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2255" w:rsidRPr="00690365" w:rsidRDefault="008B2255" w:rsidP="008B2255">
      <w:pPr>
        <w:jc w:val="center"/>
        <w:rPr>
          <w:rFonts w:ascii="Times New Roman" w:hAnsi="Times New Roman" w:cs="Times New Roman"/>
          <w:sz w:val="28"/>
          <w:szCs w:val="28"/>
        </w:rPr>
      </w:pPr>
      <w:r w:rsidRPr="00690365">
        <w:rPr>
          <w:rFonts w:ascii="Times New Roman" w:hAnsi="Times New Roman" w:cs="Times New Roman"/>
          <w:sz w:val="28"/>
          <w:szCs w:val="28"/>
        </w:rPr>
        <w:t xml:space="preserve">ГОСУДАРСТВЕННОЕ АВТОНОМНОЕ ПРОФЕССИОНАЛЬНОЕ ОБРАЗОВАТЕЛЬНОЕ УЧРЕЖДЕНИЕ </w:t>
      </w:r>
      <w:r>
        <w:rPr>
          <w:rFonts w:ascii="Times New Roman" w:hAnsi="Times New Roman" w:cs="Times New Roman"/>
          <w:sz w:val="28"/>
          <w:szCs w:val="28"/>
        </w:rPr>
        <w:t xml:space="preserve">                                                  </w:t>
      </w:r>
      <w:r w:rsidRPr="00690365">
        <w:rPr>
          <w:rFonts w:ascii="Times New Roman" w:hAnsi="Times New Roman" w:cs="Times New Roman"/>
          <w:sz w:val="28"/>
          <w:szCs w:val="28"/>
        </w:rPr>
        <w:t>«АКБУЛАКСКИЙ ПОЛИТЕХНИЧЕСКИЙ ТЕХНИКУМ»</w:t>
      </w:r>
    </w:p>
    <w:p w:rsidR="008B2255" w:rsidRPr="00690365" w:rsidRDefault="008B2255" w:rsidP="008B2255">
      <w:pPr>
        <w:jc w:val="center"/>
        <w:rPr>
          <w:rFonts w:ascii="Times New Roman" w:hAnsi="Times New Roman" w:cs="Times New Roman"/>
          <w:b/>
          <w:sz w:val="28"/>
          <w:szCs w:val="28"/>
        </w:rPr>
      </w:pPr>
    </w:p>
    <w:p w:rsidR="008B2255" w:rsidRPr="00690365" w:rsidRDefault="008B2255" w:rsidP="008B2255">
      <w:pPr>
        <w:jc w:val="center"/>
        <w:rPr>
          <w:rFonts w:ascii="Times New Roman" w:hAnsi="Times New Roman" w:cs="Times New Roman"/>
          <w:b/>
          <w:sz w:val="28"/>
          <w:szCs w:val="28"/>
        </w:rPr>
      </w:pPr>
    </w:p>
    <w:p w:rsidR="008B2255" w:rsidRPr="00690365" w:rsidRDefault="008B2255" w:rsidP="008B2255">
      <w:pPr>
        <w:rPr>
          <w:rFonts w:ascii="Times New Roman" w:hAnsi="Times New Roman" w:cs="Times New Roman"/>
          <w:b/>
          <w:sz w:val="28"/>
          <w:szCs w:val="28"/>
        </w:rPr>
      </w:pPr>
    </w:p>
    <w:p w:rsidR="008B2255" w:rsidRPr="00690365" w:rsidRDefault="008B2255" w:rsidP="008B2255">
      <w:pPr>
        <w:jc w:val="center"/>
        <w:rPr>
          <w:rFonts w:ascii="Times New Roman" w:hAnsi="Times New Roman" w:cs="Times New Roman"/>
          <w:b/>
          <w:sz w:val="28"/>
          <w:szCs w:val="28"/>
        </w:rPr>
      </w:pPr>
    </w:p>
    <w:p w:rsidR="008B2255" w:rsidRPr="00690365" w:rsidRDefault="008B2255" w:rsidP="008B2255">
      <w:pPr>
        <w:jc w:val="center"/>
        <w:rPr>
          <w:rFonts w:ascii="Times New Roman" w:hAnsi="Times New Roman" w:cs="Times New Roman"/>
          <w:b/>
          <w:sz w:val="28"/>
          <w:szCs w:val="28"/>
        </w:rPr>
      </w:pPr>
      <w:r w:rsidRPr="00690365">
        <w:rPr>
          <w:rFonts w:ascii="Times New Roman" w:hAnsi="Times New Roman" w:cs="Times New Roman"/>
          <w:b/>
          <w:sz w:val="28"/>
          <w:szCs w:val="28"/>
        </w:rPr>
        <w:t>Методические рекомендации для студентов</w:t>
      </w:r>
    </w:p>
    <w:p w:rsidR="008B2255" w:rsidRPr="00690365" w:rsidRDefault="008B2255" w:rsidP="008B2255">
      <w:pPr>
        <w:jc w:val="center"/>
        <w:rPr>
          <w:rFonts w:ascii="Times New Roman" w:hAnsi="Times New Roman" w:cs="Times New Roman"/>
          <w:b/>
          <w:sz w:val="28"/>
          <w:szCs w:val="28"/>
        </w:rPr>
      </w:pPr>
      <w:r w:rsidRPr="00690365">
        <w:rPr>
          <w:rFonts w:ascii="Times New Roman" w:hAnsi="Times New Roman" w:cs="Times New Roman"/>
          <w:b/>
          <w:sz w:val="28"/>
          <w:szCs w:val="28"/>
        </w:rPr>
        <w:t>по выполнению практических</w:t>
      </w:r>
      <w:r w:rsidR="00E00A4B">
        <w:rPr>
          <w:rFonts w:ascii="Times New Roman" w:hAnsi="Times New Roman" w:cs="Times New Roman"/>
          <w:b/>
          <w:sz w:val="28"/>
          <w:szCs w:val="28"/>
        </w:rPr>
        <w:t xml:space="preserve"> работ </w:t>
      </w:r>
      <w:r w:rsidRPr="00690365">
        <w:rPr>
          <w:rFonts w:ascii="Times New Roman" w:hAnsi="Times New Roman" w:cs="Times New Roman"/>
          <w:b/>
          <w:sz w:val="28"/>
          <w:szCs w:val="28"/>
        </w:rPr>
        <w:t xml:space="preserve">  </w:t>
      </w:r>
      <w:r w:rsidR="001E1FAA">
        <w:rPr>
          <w:rFonts w:ascii="Times New Roman" w:hAnsi="Times New Roman" w:cs="Times New Roman"/>
          <w:b/>
          <w:sz w:val="28"/>
          <w:szCs w:val="28"/>
        </w:rPr>
        <w:t xml:space="preserve">по дисциплине </w:t>
      </w:r>
    </w:p>
    <w:p w:rsidR="001E1FAA" w:rsidRDefault="008B2255" w:rsidP="001E1FAA">
      <w:pPr>
        <w:jc w:val="center"/>
        <w:rPr>
          <w:rFonts w:ascii="Times New Roman" w:hAnsi="Times New Roman" w:cs="Times New Roman"/>
          <w:b/>
          <w:sz w:val="28"/>
          <w:szCs w:val="28"/>
        </w:rPr>
      </w:pPr>
      <w:r w:rsidRPr="00690365">
        <w:rPr>
          <w:rFonts w:ascii="Times New Roman" w:hAnsi="Times New Roman" w:cs="Times New Roman"/>
          <w:b/>
          <w:sz w:val="28"/>
          <w:szCs w:val="28"/>
        </w:rPr>
        <w:t>ОУП.03 Иностранный язык (</w:t>
      </w:r>
      <w:r>
        <w:rPr>
          <w:rFonts w:ascii="Times New Roman" w:hAnsi="Times New Roman" w:cs="Times New Roman"/>
          <w:b/>
          <w:sz w:val="28"/>
          <w:szCs w:val="28"/>
        </w:rPr>
        <w:t>немец</w:t>
      </w:r>
      <w:r w:rsidR="001E1FAA">
        <w:rPr>
          <w:rFonts w:ascii="Times New Roman" w:hAnsi="Times New Roman" w:cs="Times New Roman"/>
          <w:b/>
          <w:sz w:val="28"/>
          <w:szCs w:val="28"/>
        </w:rPr>
        <w:t>кий) (117 часов</w:t>
      </w:r>
      <w:proofErr w:type="gramStart"/>
      <w:r w:rsidR="001E1FAA">
        <w:rPr>
          <w:rFonts w:ascii="Times New Roman" w:hAnsi="Times New Roman" w:cs="Times New Roman"/>
          <w:b/>
          <w:sz w:val="28"/>
          <w:szCs w:val="28"/>
        </w:rPr>
        <w:t xml:space="preserve"> )</w:t>
      </w:r>
      <w:proofErr w:type="gramEnd"/>
    </w:p>
    <w:p w:rsidR="001E1FAA" w:rsidRPr="001E1FAA" w:rsidRDefault="001E1FAA" w:rsidP="001E1FAA">
      <w:pPr>
        <w:jc w:val="center"/>
        <w:rPr>
          <w:rFonts w:ascii="Times New Roman" w:hAnsi="Times New Roman" w:cs="Times New Roman"/>
          <w:b/>
          <w:sz w:val="28"/>
          <w:szCs w:val="28"/>
        </w:rPr>
      </w:pPr>
      <w:r w:rsidRPr="001E1FAA">
        <w:rPr>
          <w:rFonts w:ascii="Times New Roman" w:hAnsi="Times New Roman" w:cs="Times New Roman"/>
          <w:sz w:val="28"/>
          <w:szCs w:val="28"/>
        </w:rPr>
        <w:t>по профессии</w:t>
      </w:r>
    </w:p>
    <w:p w:rsidR="001E1FAA" w:rsidRPr="001E1FAA" w:rsidRDefault="001E1FAA" w:rsidP="001E1FAA">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color w:val="000000" w:themeColor="text1"/>
          <w:sz w:val="28"/>
          <w:szCs w:val="28"/>
        </w:rPr>
      </w:pPr>
      <w:r w:rsidRPr="001E1FAA">
        <w:rPr>
          <w:rFonts w:ascii="Times New Roman" w:hAnsi="Times New Roman" w:cs="Times New Roman"/>
          <w:sz w:val="28"/>
          <w:szCs w:val="28"/>
        </w:rPr>
        <w:t xml:space="preserve">23.01.07 </w:t>
      </w:r>
      <w:r w:rsidRPr="001E1FAA">
        <w:rPr>
          <w:rFonts w:ascii="Times New Roman" w:hAnsi="Times New Roman" w:cs="Times New Roman"/>
          <w:color w:val="000000" w:themeColor="text1"/>
          <w:sz w:val="28"/>
          <w:szCs w:val="28"/>
        </w:rPr>
        <w:t>Машинист крана (крановщик)</w:t>
      </w:r>
    </w:p>
    <w:p w:rsidR="001E1FAA" w:rsidRDefault="001E1FAA" w:rsidP="001E1FAA">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themeColor="text1"/>
          <w:sz w:val="28"/>
          <w:szCs w:val="28"/>
        </w:rPr>
      </w:pPr>
    </w:p>
    <w:p w:rsidR="001E1FAA" w:rsidRDefault="001E1FAA" w:rsidP="001E1FAA">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000000" w:themeColor="text1"/>
          <w:sz w:val="28"/>
          <w:szCs w:val="28"/>
        </w:rPr>
      </w:pPr>
    </w:p>
    <w:p w:rsidR="00452338" w:rsidRPr="00452338" w:rsidRDefault="00452338" w:rsidP="00452338">
      <w:pPr>
        <w:spacing w:after="0" w:line="240" w:lineRule="auto"/>
        <w:ind w:firstLine="3544"/>
        <w:rPr>
          <w:rFonts w:ascii="Times New Roman" w:eastAsia="Times New Roman" w:hAnsi="Times New Roman" w:cs="Times New Roman"/>
          <w:sz w:val="28"/>
          <w:szCs w:val="28"/>
          <w:lang w:eastAsia="ru-RU"/>
        </w:rPr>
      </w:pPr>
      <w:r w:rsidRPr="00452338">
        <w:rPr>
          <w:rFonts w:ascii="Times New Roman" w:eastAsia="Times New Roman" w:hAnsi="Times New Roman" w:cs="Times New Roman"/>
          <w:sz w:val="28"/>
          <w:szCs w:val="28"/>
          <w:lang w:eastAsia="ru-RU"/>
        </w:rPr>
        <w:t>Квалификация: «Машинист крана (крановщик)»</w:t>
      </w:r>
    </w:p>
    <w:p w:rsidR="00452338" w:rsidRPr="00452338" w:rsidRDefault="00452338" w:rsidP="00452338">
      <w:pPr>
        <w:rPr>
          <w:rFonts w:ascii="Times New Roman" w:eastAsia="Calibri" w:hAnsi="Times New Roman" w:cs="Times New Roman"/>
          <w:sz w:val="28"/>
          <w:szCs w:val="28"/>
        </w:rPr>
      </w:pP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t>Форма обучения: очная</w:t>
      </w:r>
    </w:p>
    <w:p w:rsidR="00452338" w:rsidRPr="00452338" w:rsidRDefault="00452338" w:rsidP="00452338">
      <w:pPr>
        <w:rPr>
          <w:rFonts w:ascii="Times New Roman" w:eastAsia="Calibri" w:hAnsi="Times New Roman" w:cs="Times New Roman"/>
          <w:sz w:val="28"/>
          <w:szCs w:val="28"/>
        </w:rPr>
      </w:pP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t>Нормативный срок обучения</w:t>
      </w:r>
      <w:r w:rsidRPr="00452338">
        <w:rPr>
          <w:rFonts w:ascii="Times New Roman" w:eastAsia="Calibri" w:hAnsi="Times New Roman" w:cs="Times New Roman"/>
          <w:b/>
          <w:sz w:val="28"/>
          <w:szCs w:val="28"/>
        </w:rPr>
        <w:t>:</w:t>
      </w:r>
      <w:r w:rsidRPr="00452338">
        <w:rPr>
          <w:rFonts w:ascii="Times New Roman" w:eastAsia="Calibri" w:hAnsi="Times New Roman" w:cs="Times New Roman"/>
          <w:sz w:val="28"/>
          <w:szCs w:val="28"/>
        </w:rPr>
        <w:t xml:space="preserve"> 1 год 10 месяцев</w:t>
      </w:r>
    </w:p>
    <w:p w:rsidR="00452338" w:rsidRPr="00452338" w:rsidRDefault="00452338" w:rsidP="00452338">
      <w:pPr>
        <w:rPr>
          <w:rFonts w:ascii="Times New Roman" w:eastAsia="Calibri" w:hAnsi="Times New Roman" w:cs="Times New Roman"/>
          <w:sz w:val="28"/>
          <w:szCs w:val="28"/>
        </w:rPr>
      </w:pP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r>
      <w:r w:rsidRPr="00452338">
        <w:rPr>
          <w:rFonts w:ascii="Times New Roman" w:eastAsia="Calibri" w:hAnsi="Times New Roman" w:cs="Times New Roman"/>
          <w:sz w:val="28"/>
          <w:szCs w:val="28"/>
        </w:rPr>
        <w:tab/>
        <w:t>База обучения: основное общее образование</w:t>
      </w:r>
    </w:p>
    <w:p w:rsidR="001E1FAA" w:rsidRPr="001E1FAA" w:rsidRDefault="001E1FAA" w:rsidP="00452338">
      <w:pPr>
        <w:widowControl w:val="0"/>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olor w:val="000000" w:themeColor="text1"/>
          <w:sz w:val="28"/>
          <w:szCs w:val="28"/>
        </w:rPr>
      </w:pPr>
    </w:p>
    <w:p w:rsidR="008B2255" w:rsidRDefault="008B2255" w:rsidP="008B2255">
      <w:pPr>
        <w:rPr>
          <w:rFonts w:ascii="Times New Roman" w:hAnsi="Times New Roman" w:cs="Times New Roman"/>
          <w:sz w:val="28"/>
          <w:szCs w:val="28"/>
        </w:rPr>
      </w:pPr>
    </w:p>
    <w:p w:rsidR="006C50C7" w:rsidRDefault="006C50C7" w:rsidP="008B2255">
      <w:pPr>
        <w:rPr>
          <w:rFonts w:ascii="Times New Roman" w:hAnsi="Times New Roman" w:cs="Times New Roman"/>
          <w:sz w:val="28"/>
          <w:szCs w:val="28"/>
        </w:rPr>
      </w:pPr>
    </w:p>
    <w:p w:rsidR="006C50C7" w:rsidRDefault="006C50C7" w:rsidP="008B2255">
      <w:pPr>
        <w:rPr>
          <w:rFonts w:ascii="Times New Roman" w:hAnsi="Times New Roman" w:cs="Times New Roman"/>
          <w:sz w:val="28"/>
          <w:szCs w:val="28"/>
        </w:rPr>
      </w:pPr>
    </w:p>
    <w:p w:rsidR="006C50C7" w:rsidRDefault="006C50C7" w:rsidP="008B2255">
      <w:pPr>
        <w:rPr>
          <w:rFonts w:ascii="Times New Roman" w:hAnsi="Times New Roman" w:cs="Times New Roman"/>
          <w:sz w:val="28"/>
          <w:szCs w:val="28"/>
        </w:rPr>
      </w:pPr>
    </w:p>
    <w:p w:rsidR="006C50C7" w:rsidRPr="00690365" w:rsidRDefault="006C50C7" w:rsidP="008B2255">
      <w:pPr>
        <w:rPr>
          <w:rFonts w:ascii="Times New Roman" w:hAnsi="Times New Roman" w:cs="Times New Roman"/>
          <w:sz w:val="28"/>
          <w:szCs w:val="28"/>
        </w:rPr>
      </w:pPr>
    </w:p>
    <w:p w:rsidR="001E1FAA" w:rsidRDefault="001E1FAA" w:rsidP="008B2255">
      <w:pPr>
        <w:jc w:val="center"/>
        <w:rPr>
          <w:rFonts w:ascii="Times New Roman" w:hAnsi="Times New Roman" w:cs="Times New Roman"/>
          <w:sz w:val="28"/>
          <w:szCs w:val="28"/>
        </w:rPr>
      </w:pPr>
    </w:p>
    <w:p w:rsidR="008B2255" w:rsidRDefault="001E1FAA" w:rsidP="008B2255">
      <w:pPr>
        <w:jc w:val="center"/>
        <w:rPr>
          <w:rFonts w:ascii="Times New Roman" w:hAnsi="Times New Roman" w:cs="Times New Roman"/>
          <w:sz w:val="28"/>
          <w:szCs w:val="28"/>
        </w:rPr>
      </w:pPr>
      <w:r>
        <w:rPr>
          <w:rFonts w:ascii="Times New Roman" w:hAnsi="Times New Roman" w:cs="Times New Roman"/>
          <w:sz w:val="28"/>
          <w:szCs w:val="28"/>
        </w:rPr>
        <w:t>Акбулак, 2025</w:t>
      </w:r>
      <w:r w:rsidR="008B2255" w:rsidRPr="00690365">
        <w:rPr>
          <w:rFonts w:ascii="Times New Roman" w:hAnsi="Times New Roman" w:cs="Times New Roman"/>
          <w:sz w:val="28"/>
          <w:szCs w:val="28"/>
        </w:rPr>
        <w:t xml:space="preserve"> г.</w:t>
      </w:r>
    </w:p>
    <w:p w:rsidR="008B2255" w:rsidRDefault="006139CB" w:rsidP="008B2255">
      <w:pPr>
        <w:rPr>
          <w:rFonts w:ascii="Times New Roman" w:hAnsi="Times New Roman" w:cs="Times New Roman"/>
          <w:b/>
          <w:sz w:val="24"/>
          <w:szCs w:val="24"/>
        </w:rPr>
      </w:pPr>
      <w:bookmarkStart w:id="0" w:name="_GoBack"/>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2.55pt;margin-top:-55.95pt;width:576.65pt;height:825.7pt;z-index:-251658752" wrapcoords="13005 0 281 20 225 299 955 319 478 598 562 618 3623 638 28 757 -28 797 365 956 197 1116 281 1335 478 1594 112 1614 169 1893 562 1913 562 2112 1770 2232 1770 2292 2022 2551 -28 2570 -28 2670 1152 2869 955 3069 28 3228 28 3268 618 3507 506 3666 534 3746 702 3826 702 4065 1348 4145 3005 4145 786 4224 702 5101 169 5340 197 5420 1292 5500 1376 5739 815 5779 758 5799 843 6257 955 6376 702 6376 758 6695 618 6755 618 6934 3876 7014 843 7054 843 7313 702 7393 702 7652 140 7652 140 7692 1011 7970 309 8150 253 8568 -28 8668 -28 8748 702 8927 -28 9166 -28 9525 253 9604 253 9684 758 9883 -28 9983 -28 10282 702 10521 421 10661 506 10959 1770 11159 927 11159 674 11238 702 11637 1011 11796 786 11836 309 11996 309 12195 1095 12434 1348 12434 1292 12613 1854 12733 2640 12753 84 12852 28 13032 899 13131 281 13370 281 13490 1741 13709 1601 13729 871 13889 871 14028 506 14088 253 14227 253 14347 506 14666 534 14725 2809 14985 1236 15004 843 15044 927 15303 815 15403 927 15542 2022 15622 1320 15921 1854 16260 1404 16439 1517 16519 815 16618 786 16778 927 16897 786 16917 365 17156 -28 17216 -28 17515 983 17535 197 17615 197 17754 730 17854 -28 17934 -28 17993 927 18173 927 18432 0 18531 -28 18770 1236 18810 -28 19069 843 19129 56 19328 56 19388 590 19448 112 19667 281 19767 1910 19767 1854 19986 2977 20086 309 20086 253 20185 843 20404 56 20683 0 20843 421 21022 1180 21042 618 21122 -28 21301 -28 21381 112 21580 21403 21580 21600 21560 21600 21500 20954 21361 21544 21221 21544 21042 20870 21042 21347 20903 21291 20823 20392 20723 21600 20644 21600 20444 19100 20404 21572 20285 21600 20106 20870 20086 21263 19906 21235 19866 20617 19767 21544 19587 21488 19448 21600 19428 21600 18950 21488 18810 19128 18810 21516 18671 21572 18631 20645 18492 21600 18452 21600 17555 21347 17535 21375 17376 20308 17236 21600 17176 21600 16399 21263 16320 20420 16260 21235 16100 21207 15941 21516 15941 21600 15921 21600 15403 21319 15323 20673 15303 21179 14985 21431 14985 21600 14865 21600 14407 21431 14347 21600 14227 21600 11717 21151 11637 20083 11477 21572 11218 21600 11099 21600 9744 20224 9585 18960 9565 21600 9365 20420 9246 21516 9246 21600 9226 21600 8429 20645 8289 21600 8130 21600 6994 19634 6695 21600 6596 21600 5799 20196 5739 21235 5460 21572 5101 21600 4842 21347 4782 21235 4463 17359 4463 21600 4304 21600 4005 21488 3965 20167 3826 20561 3666 20505 3627 19718 3507 21600 3507 21600 3228 21094 3188 21600 3108 21600 2590 21151 2551 18566 2551 21572 2471 21600 2351 20645 2232 21600 2192 21600 2052 19269 1913 21572 1913 21600 1853 21488 1594 21600 1275 21600 1016 21572 996 21347 956 21375 877 20954 777 19971 638 21460 638 21600 618 21600 0 19718 0 13005 0">
            <v:imagedata r:id="rId8" o:title="немецкий" chromakey="#f6f6fe"/>
            <w10:wrap type="through"/>
          </v:shape>
        </w:pict>
      </w:r>
      <w:bookmarkEnd w:id="0"/>
    </w:p>
    <w:p w:rsidR="001E1FAA" w:rsidRPr="00291BA3" w:rsidRDefault="001E1FAA" w:rsidP="001E1FAA">
      <w:pPr>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5"/>
        <w:tblW w:w="9747" w:type="dxa"/>
        <w:tblLook w:val="04A0" w:firstRow="1" w:lastRow="0" w:firstColumn="1" w:lastColumn="0" w:noHBand="0" w:noVBand="1"/>
      </w:tblPr>
      <w:tblGrid>
        <w:gridCol w:w="534"/>
        <w:gridCol w:w="8363"/>
        <w:gridCol w:w="850"/>
      </w:tblGrid>
      <w:tr w:rsidR="001E1FAA" w:rsidRPr="00291BA3" w:rsidTr="00E50FFE">
        <w:trPr>
          <w:trHeight w:val="409"/>
        </w:trPr>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Пояснительная записка</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4</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2</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Структура и содержание учебной дисциплины «Немецкий язык»</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6</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3</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Перечень вопросов (тематика практических занятий), к которым составлены методические рекомендации</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7</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4</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 xml:space="preserve">Методические рекомендации по выполнению практической работы   №1        </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8</w:t>
            </w:r>
          </w:p>
        </w:tc>
      </w:tr>
      <w:tr w:rsidR="001E1FAA" w:rsidRPr="00291BA3" w:rsidTr="00E50FFE">
        <w:trPr>
          <w:trHeight w:val="468"/>
        </w:trPr>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3</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 xml:space="preserve">Методические рекомендации по выполнению практических работ   №2, 3, 4  </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9</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4</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№5, 6</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10</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5</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№12, 14,</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11</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6</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№13, 8.</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13</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7</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№10, 11</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14</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8</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 xml:space="preserve">Методические рекомендации по выполнению практических работ №16  </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15</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9</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 xml:space="preserve">Методические рекомендации по выполнению практических работ №17 </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16</w:t>
            </w:r>
          </w:p>
        </w:tc>
      </w:tr>
      <w:tr w:rsidR="001E1FAA" w:rsidRPr="00291BA3" w:rsidTr="00E50FFE">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10</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 18-19</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18</w:t>
            </w:r>
          </w:p>
        </w:tc>
      </w:tr>
      <w:tr w:rsidR="001E1FAA" w:rsidRPr="00291BA3" w:rsidTr="00E50FFE">
        <w:trPr>
          <w:trHeight w:val="898"/>
        </w:trPr>
        <w:tc>
          <w:tcPr>
            <w:tcW w:w="534"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11</w:t>
            </w:r>
          </w:p>
        </w:tc>
        <w:tc>
          <w:tcPr>
            <w:tcW w:w="8363"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Методические рекомендации по выполнению практических работ  №</w:t>
            </w:r>
            <w:r w:rsidRPr="00291BA3">
              <w:rPr>
                <w:rFonts w:ascii="Times New Roman" w:hAnsi="Times New Roman" w:cs="Times New Roman"/>
                <w:bCs/>
                <w:sz w:val="28"/>
                <w:szCs w:val="28"/>
              </w:rPr>
              <w:t xml:space="preserve"> 20, 21, 22, 23, 24, 25, 26, 27, 28, 29, 30, 31, 32, 33,34, 35, 36, 37, 38, 39, 40,41, 42, 43, 44, 46, 46, 47, 48-49,</w:t>
            </w:r>
            <w:r w:rsidRPr="00291BA3">
              <w:rPr>
                <w:sz w:val="28"/>
                <w:szCs w:val="28"/>
              </w:rPr>
              <w:t xml:space="preserve"> </w:t>
            </w:r>
            <w:r w:rsidRPr="00291BA3">
              <w:rPr>
                <w:rFonts w:ascii="Times New Roman" w:hAnsi="Times New Roman" w:cs="Times New Roman"/>
                <w:bCs/>
                <w:sz w:val="28"/>
                <w:szCs w:val="28"/>
              </w:rPr>
              <w:t xml:space="preserve">50         </w:t>
            </w:r>
          </w:p>
        </w:tc>
        <w:tc>
          <w:tcPr>
            <w:tcW w:w="850" w:type="dxa"/>
          </w:tcPr>
          <w:p w:rsidR="001E1FAA" w:rsidRPr="00291BA3" w:rsidRDefault="001E1FAA" w:rsidP="00E50FFE">
            <w:pPr>
              <w:rPr>
                <w:rFonts w:ascii="Times New Roman" w:hAnsi="Times New Roman" w:cs="Times New Roman"/>
                <w:sz w:val="28"/>
                <w:szCs w:val="28"/>
              </w:rPr>
            </w:pPr>
            <w:r w:rsidRPr="00291BA3">
              <w:rPr>
                <w:rFonts w:ascii="Times New Roman" w:hAnsi="Times New Roman" w:cs="Times New Roman"/>
                <w:sz w:val="28"/>
                <w:szCs w:val="28"/>
              </w:rPr>
              <w:t>20</w:t>
            </w:r>
          </w:p>
        </w:tc>
      </w:tr>
      <w:tr w:rsidR="001E1FAA" w:rsidRPr="00291BA3" w:rsidTr="00E50FFE">
        <w:trPr>
          <w:trHeight w:val="273"/>
        </w:trPr>
        <w:tc>
          <w:tcPr>
            <w:tcW w:w="534" w:type="dxa"/>
          </w:tcPr>
          <w:p w:rsidR="001E1FAA" w:rsidRPr="00291BA3" w:rsidRDefault="001E1FAA" w:rsidP="00E50FFE">
            <w:pPr>
              <w:rPr>
                <w:rFonts w:ascii="Times New Roman" w:hAnsi="Times New Roman" w:cs="Times New Roman"/>
                <w:sz w:val="28"/>
                <w:szCs w:val="28"/>
              </w:rPr>
            </w:pPr>
            <w:r>
              <w:rPr>
                <w:rFonts w:ascii="Times New Roman" w:hAnsi="Times New Roman" w:cs="Times New Roman"/>
                <w:sz w:val="28"/>
                <w:szCs w:val="28"/>
              </w:rPr>
              <w:t>12</w:t>
            </w:r>
          </w:p>
        </w:tc>
        <w:tc>
          <w:tcPr>
            <w:tcW w:w="8363" w:type="dxa"/>
          </w:tcPr>
          <w:p w:rsidR="001E1FAA" w:rsidRPr="00291BA3" w:rsidRDefault="001E1FAA" w:rsidP="00E50FFE">
            <w:pPr>
              <w:rPr>
                <w:rFonts w:ascii="Times New Roman" w:hAnsi="Times New Roman" w:cs="Times New Roman"/>
                <w:sz w:val="28"/>
                <w:szCs w:val="28"/>
              </w:rPr>
            </w:pPr>
            <w:r w:rsidRPr="00690365">
              <w:rPr>
                <w:rFonts w:ascii="Times New Roman" w:hAnsi="Times New Roman" w:cs="Times New Roman"/>
                <w:sz w:val="28"/>
                <w:szCs w:val="28"/>
              </w:rPr>
              <w:t>Список литературы</w:t>
            </w:r>
          </w:p>
        </w:tc>
        <w:tc>
          <w:tcPr>
            <w:tcW w:w="850" w:type="dxa"/>
          </w:tcPr>
          <w:p w:rsidR="001E1FAA" w:rsidRPr="00291BA3" w:rsidRDefault="001E1FAA" w:rsidP="00E50FFE">
            <w:pPr>
              <w:rPr>
                <w:rFonts w:ascii="Times New Roman" w:hAnsi="Times New Roman" w:cs="Times New Roman"/>
                <w:sz w:val="28"/>
                <w:szCs w:val="28"/>
              </w:rPr>
            </w:pPr>
            <w:r>
              <w:rPr>
                <w:rFonts w:ascii="Times New Roman" w:hAnsi="Times New Roman" w:cs="Times New Roman"/>
                <w:sz w:val="28"/>
                <w:szCs w:val="28"/>
              </w:rPr>
              <w:t>24</w:t>
            </w:r>
          </w:p>
        </w:tc>
      </w:tr>
    </w:tbl>
    <w:p w:rsidR="001E1FAA" w:rsidRPr="00291BA3" w:rsidRDefault="001E1FAA" w:rsidP="001E1FAA">
      <w:pPr>
        <w:rPr>
          <w:sz w:val="28"/>
          <w:szCs w:val="28"/>
        </w:rPr>
      </w:pPr>
    </w:p>
    <w:p w:rsidR="008B2255" w:rsidRDefault="008B2255" w:rsidP="008B2255">
      <w:pPr>
        <w:rPr>
          <w:rFonts w:ascii="Times New Roman" w:hAnsi="Times New Roman" w:cs="Times New Roman"/>
          <w:sz w:val="24"/>
          <w:szCs w:val="24"/>
        </w:rPr>
      </w:pPr>
    </w:p>
    <w:p w:rsidR="008B2255" w:rsidRDefault="008B2255" w:rsidP="008B2255">
      <w:pPr>
        <w:rPr>
          <w:rFonts w:ascii="Times New Roman" w:hAnsi="Times New Roman" w:cs="Times New Roman"/>
          <w:sz w:val="24"/>
          <w:szCs w:val="24"/>
        </w:rPr>
      </w:pPr>
    </w:p>
    <w:p w:rsidR="008B2255" w:rsidRDefault="008B2255" w:rsidP="008B2255">
      <w:pPr>
        <w:rPr>
          <w:rFonts w:ascii="Times New Roman" w:hAnsi="Times New Roman" w:cs="Times New Roman"/>
          <w:sz w:val="24"/>
          <w:szCs w:val="24"/>
        </w:rPr>
      </w:pPr>
    </w:p>
    <w:p w:rsidR="001E1FAA" w:rsidRDefault="001E1FAA" w:rsidP="008B2255">
      <w:pPr>
        <w:rPr>
          <w:rFonts w:ascii="Times New Roman" w:hAnsi="Times New Roman" w:cs="Times New Roman"/>
          <w:sz w:val="24"/>
          <w:szCs w:val="24"/>
        </w:rPr>
      </w:pPr>
    </w:p>
    <w:p w:rsidR="001E1FAA" w:rsidRDefault="001E1FAA" w:rsidP="008B2255">
      <w:pPr>
        <w:rPr>
          <w:rFonts w:ascii="Times New Roman" w:hAnsi="Times New Roman" w:cs="Times New Roman"/>
          <w:sz w:val="24"/>
          <w:szCs w:val="24"/>
        </w:rPr>
      </w:pPr>
    </w:p>
    <w:p w:rsidR="001E1FAA" w:rsidRDefault="001E1FAA" w:rsidP="008B2255">
      <w:pPr>
        <w:rPr>
          <w:rFonts w:ascii="Times New Roman" w:hAnsi="Times New Roman" w:cs="Times New Roman"/>
          <w:sz w:val="24"/>
          <w:szCs w:val="24"/>
        </w:rPr>
      </w:pPr>
    </w:p>
    <w:p w:rsidR="001E1FAA" w:rsidRDefault="001E1FAA" w:rsidP="008B2255">
      <w:pPr>
        <w:rPr>
          <w:rFonts w:ascii="Times New Roman" w:hAnsi="Times New Roman" w:cs="Times New Roman"/>
          <w:sz w:val="24"/>
          <w:szCs w:val="24"/>
        </w:rPr>
      </w:pPr>
    </w:p>
    <w:p w:rsidR="001E1FAA" w:rsidRDefault="001E1FAA" w:rsidP="008B2255">
      <w:pPr>
        <w:rPr>
          <w:rFonts w:ascii="Times New Roman" w:hAnsi="Times New Roman" w:cs="Times New Roman"/>
          <w:sz w:val="24"/>
          <w:szCs w:val="24"/>
        </w:rPr>
      </w:pPr>
    </w:p>
    <w:p w:rsidR="001E1FAA" w:rsidRPr="00690365" w:rsidRDefault="001E1FAA" w:rsidP="008B2255">
      <w:pPr>
        <w:rPr>
          <w:rFonts w:ascii="Times New Roman" w:hAnsi="Times New Roman" w:cs="Times New Roman"/>
          <w:sz w:val="24"/>
          <w:szCs w:val="24"/>
        </w:rPr>
      </w:pPr>
    </w:p>
    <w:p w:rsidR="008B2255" w:rsidRPr="00690365" w:rsidRDefault="008B2255" w:rsidP="008B2255">
      <w:pPr>
        <w:numPr>
          <w:ilvl w:val="0"/>
          <w:numId w:val="1"/>
        </w:numPr>
        <w:jc w:val="both"/>
        <w:rPr>
          <w:rFonts w:ascii="Times New Roman" w:hAnsi="Times New Roman" w:cs="Times New Roman"/>
          <w:sz w:val="28"/>
          <w:szCs w:val="28"/>
        </w:rPr>
      </w:pPr>
      <w:r w:rsidRPr="00690365">
        <w:rPr>
          <w:rFonts w:ascii="Times New Roman" w:hAnsi="Times New Roman" w:cs="Times New Roman"/>
          <w:b/>
          <w:sz w:val="28"/>
          <w:szCs w:val="28"/>
        </w:rPr>
        <w:lastRenderedPageBreak/>
        <w:t>ПОЯСНИТЕЛЬНАЯ ЗАПИСКА</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В век информационных технологий владение иностранными языками становится жизненно важным.</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Изучение иностранного языка на базовом уровне среднего (полного) общего образования направлено на достижение следующих целей:</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 дальнейшее развитие иноязычной коммуникативной компетенции (речевой, языковой, социокультурной, компенсаторной, учебно-познавательной):</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 xml:space="preserve">речевая компетенция - совершенствование коммуникативных умений в четырех основных видах речевой деятельности (говорении, </w:t>
      </w:r>
      <w:proofErr w:type="spellStart"/>
      <w:r w:rsidRPr="00690365">
        <w:rPr>
          <w:rFonts w:ascii="Times New Roman" w:hAnsi="Times New Roman" w:cs="Times New Roman"/>
          <w:sz w:val="28"/>
          <w:szCs w:val="28"/>
        </w:rPr>
        <w:t>аудировании</w:t>
      </w:r>
      <w:proofErr w:type="spellEnd"/>
      <w:r w:rsidRPr="00690365">
        <w:rPr>
          <w:rFonts w:ascii="Times New Roman" w:hAnsi="Times New Roman" w:cs="Times New Roman"/>
          <w:sz w:val="28"/>
          <w:szCs w:val="28"/>
        </w:rPr>
        <w:t>, чтении и письме); умений планировать свое речевое и неречевое поведение;</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языковая компетенция - овладение новыми языковыми средствами в соответствии с отобранными темами и сферами общения: увеличение объема используемых лексических единиц; развитие навыков оперирования языковыми единицами в коммуникативных целях;</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 xml:space="preserve">социокультурная компетенция - увеличение объема </w:t>
      </w:r>
      <w:proofErr w:type="gramStart"/>
      <w:r w:rsidRPr="00690365">
        <w:rPr>
          <w:rFonts w:ascii="Times New Roman" w:hAnsi="Times New Roman" w:cs="Times New Roman"/>
          <w:sz w:val="28"/>
          <w:szCs w:val="28"/>
        </w:rPr>
        <w:t>знаний</w:t>
      </w:r>
      <w:proofErr w:type="gramEnd"/>
      <w:r w:rsidRPr="00690365">
        <w:rPr>
          <w:rFonts w:ascii="Times New Roman" w:hAnsi="Times New Roman" w:cs="Times New Roman"/>
          <w:sz w:val="28"/>
          <w:szCs w:val="28"/>
        </w:rPr>
        <w:t xml:space="preserve"> о социокультурной специфике страны/стран изучаемого языка, совершенствование умений строить свое речевое и неречевое поведение адекватно этой специфике, формирование умений выделять общее и специфическое в культуре родной страны и страны изучаемого языка;</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компенсаторная компетенция - дальнейшее развитие умений выходить из положения в условиях дефицита языковых сре</w:t>
      </w:r>
      <w:proofErr w:type="gramStart"/>
      <w:r w:rsidRPr="00690365">
        <w:rPr>
          <w:rFonts w:ascii="Times New Roman" w:hAnsi="Times New Roman" w:cs="Times New Roman"/>
          <w:sz w:val="28"/>
          <w:szCs w:val="28"/>
        </w:rPr>
        <w:t>дств пр</w:t>
      </w:r>
      <w:proofErr w:type="gramEnd"/>
      <w:r w:rsidRPr="00690365">
        <w:rPr>
          <w:rFonts w:ascii="Times New Roman" w:hAnsi="Times New Roman" w:cs="Times New Roman"/>
          <w:sz w:val="28"/>
          <w:szCs w:val="28"/>
        </w:rPr>
        <w:t>и получении и передаче иноязычной информации;</w:t>
      </w:r>
    </w:p>
    <w:p w:rsidR="008B2255" w:rsidRPr="00690365" w:rsidRDefault="008B2255" w:rsidP="008B2255">
      <w:pPr>
        <w:jc w:val="both"/>
        <w:rPr>
          <w:rFonts w:ascii="Times New Roman" w:hAnsi="Times New Roman" w:cs="Times New Roman"/>
          <w:sz w:val="28"/>
          <w:szCs w:val="28"/>
        </w:rPr>
      </w:pPr>
      <w:r w:rsidRPr="00690365">
        <w:rPr>
          <w:rFonts w:ascii="Times New Roman" w:hAnsi="Times New Roman" w:cs="Times New Roman"/>
          <w:sz w:val="28"/>
          <w:szCs w:val="28"/>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8B2255" w:rsidRPr="00690365" w:rsidRDefault="008B2255" w:rsidP="008B2255">
      <w:pPr>
        <w:jc w:val="both"/>
        <w:rPr>
          <w:rFonts w:ascii="Times New Roman" w:hAnsi="Times New Roman" w:cs="Times New Roman"/>
          <w:sz w:val="28"/>
          <w:szCs w:val="28"/>
        </w:rPr>
      </w:pPr>
      <w:proofErr w:type="gramStart"/>
      <w:r w:rsidRPr="00690365">
        <w:rPr>
          <w:rFonts w:ascii="Times New Roman" w:hAnsi="Times New Roman" w:cs="Times New Roman"/>
          <w:sz w:val="28"/>
          <w:szCs w:val="28"/>
        </w:rPr>
        <w:t>- развитие и воспитание способности и готовности к самостоятельному и непрерывному изучению иностранного языка, дальнейшему самообразованию с его помощью, использованию иностранного языка в других областях знаний; способности к самооценке через наблюдение за собственной речью на родном и иностранном языках; личностному самоопределению в отношении их будущей профессии; социальная адаптация; формирование качеств гражданина и патриота.</w:t>
      </w:r>
      <w:proofErr w:type="gramEnd"/>
    </w:p>
    <w:p w:rsidR="008B2255" w:rsidRPr="00690365" w:rsidRDefault="008B2255" w:rsidP="008B2255">
      <w:pPr>
        <w:jc w:val="both"/>
        <w:rPr>
          <w:rFonts w:ascii="Times New Roman" w:hAnsi="Times New Roman" w:cs="Times New Roman"/>
          <w:bCs/>
          <w:sz w:val="24"/>
          <w:szCs w:val="24"/>
        </w:rPr>
      </w:pPr>
      <w:r w:rsidRPr="00690365">
        <w:rPr>
          <w:rFonts w:ascii="Times New Roman" w:hAnsi="Times New Roman" w:cs="Times New Roman"/>
          <w:sz w:val="28"/>
          <w:szCs w:val="28"/>
        </w:rPr>
        <w:lastRenderedPageBreak/>
        <w:t>Настоящие методические рекомендации по выполнению практических работ составлены согласно требованиям рабочей программы по дисциплине «Английский язык», разработанной в соответствии с федеральным компонентом государственных образовательных стандартов начального общего, основного общего и среднего (полного) общего образования по  профессии: 23.01.01  Оператор транспортного терминала</w:t>
      </w: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1E1FAA" w:rsidRDefault="001E1FAA" w:rsidP="008B2255">
      <w:pPr>
        <w:jc w:val="center"/>
        <w:rPr>
          <w:rFonts w:ascii="Times New Roman" w:hAnsi="Times New Roman" w:cs="Times New Roman"/>
          <w:b/>
          <w:sz w:val="28"/>
          <w:szCs w:val="28"/>
        </w:rPr>
      </w:pPr>
    </w:p>
    <w:p w:rsidR="008B2255" w:rsidRPr="009E6D67" w:rsidRDefault="008B2255" w:rsidP="008B2255">
      <w:pPr>
        <w:jc w:val="center"/>
        <w:rPr>
          <w:rFonts w:ascii="Times New Roman" w:hAnsi="Times New Roman" w:cs="Times New Roman"/>
          <w:b/>
          <w:sz w:val="28"/>
          <w:szCs w:val="28"/>
        </w:rPr>
      </w:pPr>
      <w:r w:rsidRPr="009E6D67">
        <w:rPr>
          <w:rFonts w:ascii="Times New Roman" w:hAnsi="Times New Roman" w:cs="Times New Roman"/>
          <w:b/>
          <w:sz w:val="28"/>
          <w:szCs w:val="28"/>
        </w:rPr>
        <w:lastRenderedPageBreak/>
        <w:t>2.СТРУКТУРА И СОДЕРЖАНИЕ УЧЕБНОЙ ДИСЦИПЛИНЫ</w:t>
      </w:r>
    </w:p>
    <w:p w:rsidR="009E6D67" w:rsidRPr="009E6D67" w:rsidRDefault="009E6D67" w:rsidP="009E6D67">
      <w:pPr>
        <w:jc w:val="both"/>
        <w:rPr>
          <w:rFonts w:ascii="Times New Roman" w:hAnsi="Times New Roman" w:cs="Times New Roman"/>
          <w:b/>
          <w:sz w:val="28"/>
          <w:szCs w:val="28"/>
        </w:rPr>
      </w:pPr>
    </w:p>
    <w:tbl>
      <w:tblPr>
        <w:tblpPr w:leftFromText="180" w:rightFromText="180" w:bottomFromText="200" w:vertAnchor="text" w:horzAnchor="margin" w:tblpXSpec="center" w:tblpY="196"/>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919"/>
        <w:gridCol w:w="1560"/>
        <w:gridCol w:w="1418"/>
        <w:gridCol w:w="992"/>
      </w:tblGrid>
      <w:tr w:rsidR="009E6D67" w:rsidRPr="009E6D67" w:rsidTr="00E50FFE">
        <w:trPr>
          <w:trHeight w:val="460"/>
        </w:trPr>
        <w:tc>
          <w:tcPr>
            <w:tcW w:w="5919" w:type="dxa"/>
            <w:vMerge w:val="restart"/>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sz w:val="28"/>
                <w:szCs w:val="28"/>
              </w:rPr>
            </w:pPr>
            <w:r w:rsidRPr="009E6D67">
              <w:rPr>
                <w:rFonts w:ascii="Times New Roman" w:hAnsi="Times New Roman" w:cs="Times New Roman"/>
                <w:b/>
                <w:sz w:val="28"/>
                <w:szCs w:val="28"/>
              </w:rPr>
              <w:t>Вид учебной работы</w:t>
            </w:r>
          </w:p>
        </w:tc>
        <w:tc>
          <w:tcPr>
            <w:tcW w:w="3970" w:type="dxa"/>
            <w:gridSpan w:val="3"/>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b/>
                <w:iCs/>
                <w:sz w:val="28"/>
                <w:szCs w:val="28"/>
              </w:rPr>
              <w:t xml:space="preserve">Трудоемкость, </w:t>
            </w:r>
            <w:proofErr w:type="gramStart"/>
            <w:r w:rsidRPr="009E6D67">
              <w:rPr>
                <w:rFonts w:ascii="Times New Roman" w:hAnsi="Times New Roman" w:cs="Times New Roman"/>
                <w:b/>
                <w:iCs/>
                <w:sz w:val="28"/>
                <w:szCs w:val="28"/>
              </w:rPr>
              <w:t>ч</w:t>
            </w:r>
            <w:proofErr w:type="gramEnd"/>
            <w:r w:rsidRPr="009E6D67">
              <w:rPr>
                <w:rFonts w:ascii="Times New Roman" w:hAnsi="Times New Roman" w:cs="Times New Roman"/>
                <w:b/>
                <w:iCs/>
                <w:sz w:val="28"/>
                <w:szCs w:val="28"/>
              </w:rPr>
              <w:t>.</w:t>
            </w:r>
          </w:p>
        </w:tc>
      </w:tr>
      <w:tr w:rsidR="009E6D67" w:rsidRPr="009E6D67" w:rsidTr="00E50FFE">
        <w:trPr>
          <w:trHeight w:val="30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sz w:val="28"/>
                <w:szCs w:val="28"/>
              </w:rPr>
            </w:pPr>
          </w:p>
        </w:tc>
        <w:tc>
          <w:tcPr>
            <w:tcW w:w="2978" w:type="dxa"/>
            <w:gridSpan w:val="2"/>
            <w:tcBorders>
              <w:top w:val="single" w:sz="6" w:space="0" w:color="000000"/>
              <w:left w:val="single" w:sz="6" w:space="0" w:color="000000"/>
              <w:bottom w:val="single" w:sz="6" w:space="0" w:color="000000"/>
              <w:right w:val="single" w:sz="4" w:space="0" w:color="auto"/>
            </w:tcBorders>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Семестр</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всего</w:t>
            </w:r>
          </w:p>
        </w:tc>
      </w:tr>
      <w:tr w:rsidR="009E6D67" w:rsidRPr="009E6D67" w:rsidTr="00E50FFE">
        <w:trPr>
          <w:trHeight w:val="330"/>
        </w:trPr>
        <w:tc>
          <w:tcPr>
            <w:tcW w:w="5919" w:type="dxa"/>
            <w:vMerge/>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sz w:val="28"/>
                <w:szCs w:val="28"/>
              </w:rPr>
            </w:pPr>
          </w:p>
        </w:tc>
        <w:tc>
          <w:tcPr>
            <w:tcW w:w="1560" w:type="dxa"/>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1</w:t>
            </w:r>
          </w:p>
        </w:tc>
        <w:tc>
          <w:tcPr>
            <w:tcW w:w="1418" w:type="dxa"/>
            <w:tcBorders>
              <w:top w:val="single" w:sz="4" w:space="0" w:color="auto"/>
              <w:left w:val="single" w:sz="6" w:space="0" w:color="000000"/>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2</w:t>
            </w:r>
          </w:p>
        </w:tc>
        <w:tc>
          <w:tcPr>
            <w:tcW w:w="992" w:type="dxa"/>
            <w:tcBorders>
              <w:top w:val="single" w:sz="6" w:space="0" w:color="000000"/>
              <w:left w:val="single" w:sz="4" w:space="0" w:color="auto"/>
              <w:bottom w:val="single" w:sz="6" w:space="0" w:color="000000"/>
              <w:right w:val="single" w:sz="6" w:space="0" w:color="000000"/>
            </w:tcBorders>
            <w:vAlign w:val="center"/>
          </w:tcPr>
          <w:p w:rsidR="009E6D67" w:rsidRPr="009E6D67" w:rsidRDefault="009E6D67" w:rsidP="00E50FFE">
            <w:pPr>
              <w:jc w:val="center"/>
              <w:rPr>
                <w:rFonts w:ascii="Times New Roman" w:hAnsi="Times New Roman" w:cs="Times New Roman"/>
                <w:b/>
                <w:iCs/>
                <w:sz w:val="28"/>
                <w:szCs w:val="28"/>
              </w:rPr>
            </w:pPr>
          </w:p>
        </w:tc>
      </w:tr>
      <w:tr w:rsidR="009E6D67" w:rsidRPr="009E6D67" w:rsidTr="00E50FFE">
        <w:tc>
          <w:tcPr>
            <w:tcW w:w="5919" w:type="dxa"/>
            <w:tcBorders>
              <w:top w:val="single" w:sz="6" w:space="0" w:color="000000"/>
              <w:left w:val="single" w:sz="6" w:space="0" w:color="000000"/>
              <w:bottom w:val="single" w:sz="6" w:space="0" w:color="000000"/>
              <w:right w:val="single" w:sz="4" w:space="0" w:color="auto"/>
            </w:tcBorders>
            <w:vAlign w:val="center"/>
            <w:hideMark/>
          </w:tcPr>
          <w:p w:rsidR="009E6D67" w:rsidRPr="009E6D67" w:rsidRDefault="009E6D67" w:rsidP="00E50FFE">
            <w:pPr>
              <w:rPr>
                <w:rFonts w:ascii="Times New Roman" w:hAnsi="Times New Roman" w:cs="Times New Roman"/>
                <w:iCs/>
                <w:sz w:val="28"/>
                <w:szCs w:val="28"/>
              </w:rPr>
            </w:pPr>
            <w:r w:rsidRPr="009E6D67">
              <w:rPr>
                <w:rFonts w:ascii="Times New Roman" w:hAnsi="Times New Roman" w:cs="Times New Roman"/>
                <w:b/>
                <w:sz w:val="28"/>
                <w:szCs w:val="28"/>
              </w:rPr>
              <w:t>Максимальная учебная нагрузка</w:t>
            </w:r>
          </w:p>
        </w:tc>
        <w:tc>
          <w:tcPr>
            <w:tcW w:w="1560" w:type="dxa"/>
            <w:tcBorders>
              <w:top w:val="single" w:sz="6" w:space="0" w:color="000000"/>
              <w:left w:val="single" w:sz="6" w:space="0" w:color="000000"/>
              <w:bottom w:val="single" w:sz="6" w:space="0" w:color="000000"/>
              <w:right w:val="single" w:sz="4" w:space="0" w:color="auto"/>
            </w:tcBorders>
            <w:hideMark/>
          </w:tcPr>
          <w:p w:rsidR="009E6D67" w:rsidRPr="009E6D67" w:rsidRDefault="009E6D67" w:rsidP="00E50FFE">
            <w:pPr>
              <w:jc w:val="center"/>
              <w:rPr>
                <w:rFonts w:ascii="Times New Roman" w:hAnsi="Times New Roman" w:cs="Times New Roman"/>
                <w:b/>
                <w:iCs/>
                <w:sz w:val="28"/>
                <w:szCs w:val="28"/>
              </w:rPr>
            </w:pPr>
          </w:p>
        </w:tc>
        <w:tc>
          <w:tcPr>
            <w:tcW w:w="1418" w:type="dxa"/>
            <w:tcBorders>
              <w:top w:val="single" w:sz="6" w:space="0" w:color="000000"/>
              <w:left w:val="single" w:sz="4" w:space="0" w:color="auto"/>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117</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117</w:t>
            </w: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b/>
                <w:sz w:val="28"/>
                <w:szCs w:val="28"/>
              </w:rPr>
            </w:pPr>
            <w:r w:rsidRPr="009E6D67">
              <w:rPr>
                <w:rFonts w:ascii="Times New Roman" w:hAnsi="Times New Roman" w:cs="Times New Roman"/>
                <w:b/>
                <w:sz w:val="28"/>
                <w:szCs w:val="28"/>
              </w:rPr>
              <w:t>Обязательная аудиторная учебная нагрузка (всего)</w:t>
            </w:r>
          </w:p>
        </w:tc>
        <w:tc>
          <w:tcPr>
            <w:tcW w:w="1560" w:type="dxa"/>
            <w:tcBorders>
              <w:top w:val="single" w:sz="6" w:space="0" w:color="000000"/>
              <w:left w:val="single" w:sz="6" w:space="0" w:color="000000"/>
              <w:bottom w:val="single" w:sz="6" w:space="0" w:color="000000"/>
              <w:right w:val="single" w:sz="6" w:space="0" w:color="000000"/>
            </w:tcBorders>
          </w:tcPr>
          <w:p w:rsidR="009E6D67" w:rsidRPr="009E6D67" w:rsidRDefault="009E6D67" w:rsidP="00E50FFE">
            <w:pPr>
              <w:jc w:val="center"/>
              <w:rPr>
                <w:rFonts w:ascii="Times New Roman" w:hAnsi="Times New Roman" w:cs="Times New Roman"/>
                <w:b/>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tcPr>
          <w:p w:rsidR="009E6D67" w:rsidRPr="009E6D67" w:rsidRDefault="009E6D67" w:rsidP="00E50FFE">
            <w:pPr>
              <w:jc w:val="center"/>
              <w:rPr>
                <w:rFonts w:ascii="Times New Roman" w:hAnsi="Times New Roman" w:cs="Times New Roman"/>
                <w:b/>
                <w:iCs/>
                <w:sz w:val="28"/>
                <w:szCs w:val="28"/>
              </w:rPr>
            </w:pPr>
          </w:p>
        </w:tc>
        <w:tc>
          <w:tcPr>
            <w:tcW w:w="992" w:type="dxa"/>
            <w:tcBorders>
              <w:top w:val="single" w:sz="6" w:space="0" w:color="000000"/>
              <w:left w:val="single" w:sz="4" w:space="0" w:color="auto"/>
              <w:bottom w:val="single" w:sz="6" w:space="0" w:color="000000"/>
              <w:right w:val="single" w:sz="6" w:space="0" w:color="000000"/>
            </w:tcBorders>
            <w:vAlign w:val="center"/>
          </w:tcPr>
          <w:p w:rsidR="009E6D67" w:rsidRPr="009E6D67" w:rsidRDefault="009E6D67" w:rsidP="00E50FFE">
            <w:pPr>
              <w:jc w:val="center"/>
              <w:rPr>
                <w:rFonts w:ascii="Times New Roman" w:hAnsi="Times New Roman" w:cs="Times New Roman"/>
                <w:b/>
                <w:iCs/>
                <w:sz w:val="28"/>
                <w:szCs w:val="28"/>
              </w:rPr>
            </w:pP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в том числе:</w:t>
            </w:r>
          </w:p>
        </w:tc>
        <w:tc>
          <w:tcPr>
            <w:tcW w:w="1560" w:type="dxa"/>
            <w:tcBorders>
              <w:top w:val="single" w:sz="6" w:space="0" w:color="000000"/>
              <w:left w:val="single" w:sz="6" w:space="0" w:color="000000"/>
              <w:bottom w:val="single" w:sz="6" w:space="0" w:color="000000"/>
              <w:right w:val="single" w:sz="6" w:space="0" w:color="000000"/>
            </w:tcBorders>
          </w:tcPr>
          <w:p w:rsidR="009E6D67" w:rsidRPr="009E6D67" w:rsidRDefault="009E6D67" w:rsidP="00E50FFE">
            <w:pPr>
              <w:jc w:val="center"/>
              <w:rPr>
                <w:rFonts w:ascii="Times New Roman" w:hAnsi="Times New Roman" w:cs="Times New Roman"/>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tcPr>
          <w:p w:rsidR="009E6D67" w:rsidRPr="009E6D67" w:rsidRDefault="009E6D67" w:rsidP="00E50FFE">
            <w:pPr>
              <w:jc w:val="center"/>
              <w:rPr>
                <w:rFonts w:ascii="Times New Roman" w:hAnsi="Times New Roman" w:cs="Times New Roman"/>
                <w:iCs/>
                <w:sz w:val="28"/>
                <w:szCs w:val="28"/>
              </w:rPr>
            </w:pPr>
          </w:p>
        </w:tc>
        <w:tc>
          <w:tcPr>
            <w:tcW w:w="992" w:type="dxa"/>
            <w:tcBorders>
              <w:top w:val="single" w:sz="6" w:space="0" w:color="000000"/>
              <w:left w:val="single" w:sz="4" w:space="0" w:color="auto"/>
              <w:bottom w:val="single" w:sz="6" w:space="0" w:color="000000"/>
              <w:right w:val="single" w:sz="6" w:space="0" w:color="000000"/>
            </w:tcBorders>
            <w:vAlign w:val="center"/>
          </w:tcPr>
          <w:p w:rsidR="009E6D67" w:rsidRPr="009E6D67" w:rsidRDefault="009E6D67" w:rsidP="00E50FFE">
            <w:pPr>
              <w:jc w:val="center"/>
              <w:rPr>
                <w:rFonts w:ascii="Times New Roman" w:hAnsi="Times New Roman" w:cs="Times New Roman"/>
                <w:iCs/>
                <w:sz w:val="28"/>
                <w:szCs w:val="28"/>
              </w:rPr>
            </w:pP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Урок</w:t>
            </w:r>
          </w:p>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Контрольная работа</w:t>
            </w:r>
          </w:p>
        </w:tc>
        <w:tc>
          <w:tcPr>
            <w:tcW w:w="1560" w:type="dxa"/>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26</w:t>
            </w:r>
          </w:p>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2</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28</w:t>
            </w: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лабораторно-практические занятия</w:t>
            </w:r>
          </w:p>
        </w:tc>
        <w:tc>
          <w:tcPr>
            <w:tcW w:w="1560" w:type="dxa"/>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50</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50</w:t>
            </w: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Консультация</w:t>
            </w:r>
          </w:p>
        </w:tc>
        <w:tc>
          <w:tcPr>
            <w:tcW w:w="1560" w:type="dxa"/>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20</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20</w:t>
            </w:r>
          </w:p>
        </w:tc>
      </w:tr>
      <w:tr w:rsidR="009E6D67" w:rsidRPr="009E6D67" w:rsidTr="00E50FFE">
        <w:tc>
          <w:tcPr>
            <w:tcW w:w="5919" w:type="dxa"/>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rPr>
                <w:rFonts w:ascii="Times New Roman" w:hAnsi="Times New Roman" w:cs="Times New Roman"/>
                <w:sz w:val="28"/>
                <w:szCs w:val="28"/>
              </w:rPr>
            </w:pPr>
            <w:r w:rsidRPr="009E6D67">
              <w:rPr>
                <w:rFonts w:ascii="Times New Roman" w:hAnsi="Times New Roman" w:cs="Times New Roman"/>
                <w:sz w:val="28"/>
                <w:szCs w:val="28"/>
              </w:rPr>
              <w:t>Самостоятельная работа</w:t>
            </w:r>
          </w:p>
        </w:tc>
        <w:tc>
          <w:tcPr>
            <w:tcW w:w="1560" w:type="dxa"/>
            <w:tcBorders>
              <w:top w:val="single" w:sz="6" w:space="0" w:color="000000"/>
              <w:left w:val="single" w:sz="6" w:space="0" w:color="000000"/>
              <w:bottom w:val="single" w:sz="6" w:space="0" w:color="000000"/>
              <w:right w:val="single" w:sz="6" w:space="0" w:color="000000"/>
            </w:tcBorders>
            <w:hideMark/>
          </w:tcPr>
          <w:p w:rsidR="009E6D67" w:rsidRPr="009E6D67" w:rsidRDefault="009E6D67" w:rsidP="00E50FFE">
            <w:pPr>
              <w:jc w:val="center"/>
              <w:rPr>
                <w:rFonts w:ascii="Times New Roman" w:hAnsi="Times New Roman" w:cs="Times New Roman"/>
                <w:iCs/>
                <w:sz w:val="28"/>
                <w:szCs w:val="28"/>
              </w:rPr>
            </w:pPr>
          </w:p>
        </w:tc>
        <w:tc>
          <w:tcPr>
            <w:tcW w:w="1418" w:type="dxa"/>
            <w:tcBorders>
              <w:top w:val="single" w:sz="6" w:space="0" w:color="000000"/>
              <w:left w:val="single" w:sz="6" w:space="0" w:color="000000"/>
              <w:bottom w:val="single" w:sz="6" w:space="0" w:color="000000"/>
              <w:right w:val="single" w:sz="4" w:space="0" w:color="auto"/>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19</w:t>
            </w:r>
          </w:p>
        </w:tc>
        <w:tc>
          <w:tcPr>
            <w:tcW w:w="992" w:type="dxa"/>
            <w:tcBorders>
              <w:top w:val="single" w:sz="6" w:space="0" w:color="000000"/>
              <w:left w:val="single" w:sz="4" w:space="0" w:color="auto"/>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iCs/>
                <w:sz w:val="28"/>
                <w:szCs w:val="28"/>
              </w:rPr>
            </w:pPr>
            <w:r w:rsidRPr="009E6D67">
              <w:rPr>
                <w:rFonts w:ascii="Times New Roman" w:hAnsi="Times New Roman" w:cs="Times New Roman"/>
                <w:iCs/>
                <w:sz w:val="28"/>
                <w:szCs w:val="28"/>
              </w:rPr>
              <w:t>19</w:t>
            </w:r>
          </w:p>
        </w:tc>
      </w:tr>
      <w:tr w:rsidR="009E6D67" w:rsidRPr="009E6D67" w:rsidTr="00E50FFE">
        <w:trPr>
          <w:trHeight w:val="378"/>
        </w:trPr>
        <w:tc>
          <w:tcPr>
            <w:tcW w:w="9889" w:type="dxa"/>
            <w:gridSpan w:val="4"/>
            <w:tcBorders>
              <w:top w:val="single" w:sz="6" w:space="0" w:color="000000"/>
              <w:left w:val="single" w:sz="6" w:space="0" w:color="000000"/>
              <w:bottom w:val="single" w:sz="6" w:space="0" w:color="000000"/>
              <w:right w:val="single" w:sz="6" w:space="0" w:color="000000"/>
            </w:tcBorders>
            <w:vAlign w:val="center"/>
            <w:hideMark/>
          </w:tcPr>
          <w:p w:rsidR="009E6D67" w:rsidRPr="009E6D67" w:rsidRDefault="009E6D67" w:rsidP="00E50FFE">
            <w:pPr>
              <w:jc w:val="center"/>
              <w:rPr>
                <w:rFonts w:ascii="Times New Roman" w:hAnsi="Times New Roman" w:cs="Times New Roman"/>
                <w:b/>
                <w:iCs/>
                <w:sz w:val="28"/>
                <w:szCs w:val="28"/>
              </w:rPr>
            </w:pPr>
            <w:r w:rsidRPr="009E6D67">
              <w:rPr>
                <w:rFonts w:ascii="Times New Roman" w:hAnsi="Times New Roman" w:cs="Times New Roman"/>
                <w:b/>
                <w:iCs/>
                <w:sz w:val="28"/>
                <w:szCs w:val="28"/>
              </w:rPr>
              <w:t>Промежуточная аттестация в форме  экзамена</w:t>
            </w:r>
          </w:p>
        </w:tc>
      </w:tr>
    </w:tbl>
    <w:p w:rsidR="008B2255" w:rsidRPr="009E6D67" w:rsidRDefault="008B2255" w:rsidP="008B2255">
      <w:pPr>
        <w:rPr>
          <w:rFonts w:ascii="Times New Roman" w:hAnsi="Times New Roman" w:cs="Times New Roman"/>
          <w:sz w:val="28"/>
          <w:szCs w:val="28"/>
        </w:rPr>
      </w:pPr>
    </w:p>
    <w:p w:rsidR="008B2255" w:rsidRPr="009E6D67" w:rsidRDefault="008B2255" w:rsidP="008B2255">
      <w:pPr>
        <w:rPr>
          <w:rFonts w:ascii="Times New Roman" w:hAnsi="Times New Roman" w:cs="Times New Roman"/>
          <w:sz w:val="28"/>
          <w:szCs w:val="28"/>
        </w:rPr>
      </w:pPr>
    </w:p>
    <w:p w:rsidR="008B2255" w:rsidRPr="009E6D67" w:rsidRDefault="008B2255" w:rsidP="008B2255">
      <w:pPr>
        <w:rPr>
          <w:rFonts w:ascii="Times New Roman" w:hAnsi="Times New Roman" w:cs="Times New Roman"/>
          <w:sz w:val="28"/>
          <w:szCs w:val="28"/>
        </w:rPr>
      </w:pPr>
    </w:p>
    <w:p w:rsidR="008B2255" w:rsidRPr="009E6D67" w:rsidRDefault="008B2255" w:rsidP="008B2255">
      <w:pPr>
        <w:tabs>
          <w:tab w:val="left" w:pos="10992"/>
          <w:tab w:val="left" w:pos="11908"/>
          <w:tab w:val="left" w:pos="12824"/>
          <w:tab w:val="left" w:pos="13740"/>
          <w:tab w:val="left" w:pos="14656"/>
        </w:tabs>
        <w:rPr>
          <w:rFonts w:ascii="Times New Roman" w:hAnsi="Times New Roman" w:cs="Times New Roman"/>
          <w:sz w:val="28"/>
          <w:szCs w:val="28"/>
        </w:rPr>
      </w:pPr>
    </w:p>
    <w:p w:rsidR="008B2255" w:rsidRDefault="008B2255" w:rsidP="008B2255">
      <w:pPr>
        <w:tabs>
          <w:tab w:val="left" w:pos="10992"/>
          <w:tab w:val="left" w:pos="11908"/>
          <w:tab w:val="left" w:pos="12824"/>
          <w:tab w:val="left" w:pos="13740"/>
          <w:tab w:val="left" w:pos="14656"/>
        </w:tabs>
        <w:rPr>
          <w:rFonts w:ascii="Times New Roman" w:hAnsi="Times New Roman" w:cs="Times New Roman"/>
          <w:sz w:val="28"/>
          <w:szCs w:val="28"/>
          <w:u w:val="single"/>
        </w:rPr>
      </w:pPr>
    </w:p>
    <w:p w:rsidR="009E6D67" w:rsidRPr="00E44DBF" w:rsidRDefault="009E6D67" w:rsidP="008B2255">
      <w:pPr>
        <w:tabs>
          <w:tab w:val="left" w:pos="10992"/>
          <w:tab w:val="left" w:pos="11908"/>
          <w:tab w:val="left" w:pos="12824"/>
          <w:tab w:val="left" w:pos="13740"/>
          <w:tab w:val="left" w:pos="14656"/>
        </w:tabs>
        <w:rPr>
          <w:rFonts w:ascii="Times New Roman" w:hAnsi="Times New Roman" w:cs="Times New Roman"/>
          <w:sz w:val="28"/>
          <w:szCs w:val="28"/>
          <w:u w:val="single"/>
        </w:rPr>
      </w:pPr>
    </w:p>
    <w:p w:rsidR="001E1FAA" w:rsidRDefault="001E1FAA"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E1FAA" w:rsidRDefault="001E1FAA"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E1FAA" w:rsidRDefault="001E1FAA"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E1FAA" w:rsidRDefault="001E1FAA"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1E1FAA" w:rsidRDefault="001E1FAA"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p>
    <w:p w:rsidR="008B2255" w:rsidRPr="00E36E9C" w:rsidRDefault="008B2255" w:rsidP="008B2255">
      <w:pPr>
        <w:widowControl w:val="0"/>
        <w:autoSpaceDE w:val="0"/>
        <w:autoSpaceDN w:val="0"/>
        <w:adjustRightInd w:val="0"/>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2.2. Тематика практических занятий</w:t>
      </w:r>
    </w:p>
    <w:tbl>
      <w:tblPr>
        <w:tblW w:w="9640"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40"/>
      </w:tblGrid>
      <w:tr w:rsidR="008B2255" w:rsidRPr="00B426F8" w:rsidTr="00E50FFE">
        <w:trPr>
          <w:trHeight w:val="517"/>
        </w:trPr>
        <w:tc>
          <w:tcPr>
            <w:tcW w:w="9640" w:type="dxa"/>
            <w:tcBorders>
              <w:top w:val="single" w:sz="4" w:space="0" w:color="auto"/>
              <w:left w:val="single" w:sz="4" w:space="0" w:color="auto"/>
              <w:bottom w:val="single" w:sz="4" w:space="0" w:color="auto"/>
              <w:right w:val="single" w:sz="4" w:space="0" w:color="auto"/>
            </w:tcBorders>
          </w:tcPr>
          <w:p w:rsidR="008B2255" w:rsidRPr="00D02085" w:rsidRDefault="008B2255" w:rsidP="00E50FFE">
            <w:pPr>
              <w:spacing w:after="0"/>
              <w:rPr>
                <w:rFonts w:ascii="Times New Roman" w:hAnsi="Times New Roman" w:cs="Times New Roman"/>
                <w:b/>
                <w:sz w:val="24"/>
                <w:szCs w:val="24"/>
              </w:rPr>
            </w:pPr>
            <w:r w:rsidRPr="00D02085">
              <w:rPr>
                <w:rFonts w:ascii="Times New Roman" w:hAnsi="Times New Roman" w:cs="Times New Roman"/>
                <w:b/>
                <w:sz w:val="24"/>
                <w:szCs w:val="24"/>
              </w:rPr>
              <w:t xml:space="preserve">Практическая работа  № 1 </w:t>
            </w:r>
            <w:r w:rsidRPr="00D02085">
              <w:rPr>
                <w:rFonts w:ascii="Times New Roman" w:hAnsi="Times New Roman" w:cs="Times New Roman"/>
                <w:sz w:val="24"/>
                <w:szCs w:val="24"/>
              </w:rPr>
              <w:t>Правильное произношение ударных и безударных слогов и слов в предложениях</w:t>
            </w:r>
          </w:p>
        </w:tc>
      </w:tr>
      <w:tr w:rsidR="008B2255" w:rsidRPr="00B426F8" w:rsidTr="00E50FFE">
        <w:tc>
          <w:tcPr>
            <w:tcW w:w="9640" w:type="dxa"/>
            <w:tcBorders>
              <w:top w:val="single" w:sz="4" w:space="0" w:color="auto"/>
              <w:left w:val="single" w:sz="4" w:space="0" w:color="auto"/>
              <w:bottom w:val="single" w:sz="4" w:space="0" w:color="auto"/>
              <w:right w:val="single" w:sz="4" w:space="0" w:color="auto"/>
            </w:tcBorders>
            <w:hideMark/>
          </w:tcPr>
          <w:p w:rsidR="008B2255" w:rsidRPr="00FE5BF4" w:rsidRDefault="008B2255" w:rsidP="00E50FFE">
            <w:pPr>
              <w:pStyle w:val="a"/>
              <w:numPr>
                <w:ilvl w:val="0"/>
                <w:numId w:val="0"/>
              </w:numPr>
              <w:spacing w:line="240" w:lineRule="auto"/>
              <w:rPr>
                <w:sz w:val="24"/>
                <w:szCs w:val="24"/>
                <w:lang w:eastAsia="en-US"/>
              </w:rPr>
            </w:pPr>
            <w:r w:rsidRPr="00B426F8">
              <w:rPr>
                <w:b/>
                <w:sz w:val="24"/>
                <w:szCs w:val="24"/>
                <w:lang w:eastAsia="en-US"/>
              </w:rPr>
              <w:t xml:space="preserve">Практическая работа № </w:t>
            </w:r>
            <w:r>
              <w:rPr>
                <w:b/>
                <w:sz w:val="24"/>
                <w:szCs w:val="24"/>
                <w:lang w:eastAsia="en-US"/>
              </w:rPr>
              <w:t>2</w:t>
            </w:r>
            <w:r>
              <w:rPr>
                <w:sz w:val="24"/>
                <w:szCs w:val="24"/>
                <w:lang w:eastAsia="en-US"/>
              </w:rPr>
              <w:t xml:space="preserve">  </w:t>
            </w:r>
            <w:r w:rsidRPr="00B426F8">
              <w:rPr>
                <w:sz w:val="24"/>
                <w:szCs w:val="24"/>
                <w:lang w:eastAsia="en-US"/>
              </w:rPr>
              <w:t>Определение принадлежности слов к частям речи по аффиксам</w:t>
            </w:r>
          </w:p>
        </w:tc>
      </w:tr>
      <w:tr w:rsidR="008B2255" w:rsidRPr="00B426F8" w:rsidTr="00E50FFE">
        <w:trPr>
          <w:trHeight w:val="487"/>
        </w:trPr>
        <w:tc>
          <w:tcPr>
            <w:tcW w:w="9640" w:type="dxa"/>
            <w:tcBorders>
              <w:top w:val="single" w:sz="4" w:space="0" w:color="auto"/>
              <w:left w:val="single" w:sz="4" w:space="0" w:color="auto"/>
              <w:bottom w:val="single" w:sz="4" w:space="0" w:color="auto"/>
              <w:right w:val="single" w:sz="4" w:space="0" w:color="auto"/>
            </w:tcBorders>
            <w:hideMark/>
          </w:tcPr>
          <w:p w:rsidR="008B2255" w:rsidRPr="00D02085" w:rsidRDefault="008B2255" w:rsidP="00E50FFE">
            <w:pPr>
              <w:pStyle w:val="a"/>
              <w:numPr>
                <w:ilvl w:val="0"/>
                <w:numId w:val="0"/>
              </w:numPr>
              <w:spacing w:line="240" w:lineRule="auto"/>
              <w:jc w:val="left"/>
              <w:rPr>
                <w:b/>
                <w:sz w:val="24"/>
                <w:szCs w:val="24"/>
                <w:lang w:eastAsia="en-US"/>
              </w:rPr>
            </w:pPr>
            <w:r w:rsidRPr="00D02085">
              <w:rPr>
                <w:b/>
                <w:sz w:val="24"/>
                <w:szCs w:val="24"/>
                <w:lang w:eastAsia="en-US"/>
              </w:rPr>
              <w:t>Практическая работа № 3</w:t>
            </w:r>
          </w:p>
          <w:p w:rsidR="008B2255" w:rsidRPr="00D02085" w:rsidRDefault="008B2255" w:rsidP="00E50FFE">
            <w:pPr>
              <w:spacing w:after="0" w:line="240" w:lineRule="auto"/>
              <w:rPr>
                <w:rFonts w:ascii="Times New Roman" w:hAnsi="Times New Roman" w:cs="Times New Roman"/>
                <w:sz w:val="24"/>
                <w:szCs w:val="24"/>
              </w:rPr>
            </w:pPr>
            <w:r w:rsidRPr="00D02085">
              <w:rPr>
                <w:rFonts w:ascii="Times New Roman" w:hAnsi="Times New Roman" w:cs="Times New Roman"/>
                <w:sz w:val="24"/>
                <w:szCs w:val="24"/>
              </w:rPr>
              <w:t xml:space="preserve">Распознавание и употребление в речи наиболее распространенных глаголов с приставками </w:t>
            </w:r>
          </w:p>
        </w:tc>
      </w:tr>
      <w:tr w:rsidR="008B2255" w:rsidRPr="00B426F8" w:rsidTr="00E50FFE">
        <w:trPr>
          <w:trHeight w:val="204"/>
        </w:trPr>
        <w:tc>
          <w:tcPr>
            <w:tcW w:w="9640" w:type="dxa"/>
            <w:tcBorders>
              <w:top w:val="single" w:sz="4" w:space="0" w:color="auto"/>
              <w:left w:val="single" w:sz="4" w:space="0" w:color="auto"/>
              <w:bottom w:val="single" w:sz="4" w:space="0" w:color="auto"/>
              <w:right w:val="single" w:sz="4" w:space="0" w:color="auto"/>
            </w:tcBorders>
            <w:hideMark/>
          </w:tcPr>
          <w:p w:rsidR="008B2255" w:rsidRPr="00A57254" w:rsidRDefault="008B2255" w:rsidP="00E50FFE">
            <w:pPr>
              <w:pStyle w:val="a"/>
              <w:numPr>
                <w:ilvl w:val="0"/>
                <w:numId w:val="0"/>
              </w:numPr>
              <w:spacing w:line="240" w:lineRule="auto"/>
              <w:rPr>
                <w:b/>
                <w:sz w:val="24"/>
                <w:szCs w:val="24"/>
                <w:lang w:eastAsia="en-US"/>
              </w:rPr>
            </w:pPr>
            <w:r w:rsidRPr="00A57254">
              <w:rPr>
                <w:b/>
                <w:sz w:val="24"/>
                <w:szCs w:val="24"/>
                <w:lang w:eastAsia="en-US"/>
              </w:rPr>
              <w:t>Практическая работа № 4</w:t>
            </w:r>
            <w:r w:rsidRPr="00FE5BF4">
              <w:rPr>
                <w:b/>
                <w:sz w:val="24"/>
                <w:szCs w:val="24"/>
                <w:lang w:eastAsia="en-US"/>
              </w:rPr>
              <w:t xml:space="preserve">  </w:t>
            </w:r>
            <w:r w:rsidRPr="00FE5BF4">
              <w:rPr>
                <w:sz w:val="24"/>
                <w:szCs w:val="24"/>
                <w:lang w:eastAsia="en-US"/>
              </w:rPr>
              <w:t>Владение орфографическими навыками.</w:t>
            </w:r>
            <w:r w:rsidRPr="00A57254">
              <w:rPr>
                <w:b/>
                <w:sz w:val="24"/>
                <w:szCs w:val="24"/>
                <w:lang w:eastAsia="en-US"/>
              </w:rPr>
              <w:t xml:space="preserve"> </w:t>
            </w:r>
          </w:p>
        </w:tc>
      </w:tr>
      <w:tr w:rsidR="008B2255" w:rsidRPr="00B426F8" w:rsidTr="00E50FFE">
        <w:trPr>
          <w:trHeight w:val="445"/>
        </w:trPr>
        <w:tc>
          <w:tcPr>
            <w:tcW w:w="9640" w:type="dxa"/>
            <w:tcBorders>
              <w:top w:val="single" w:sz="4" w:space="0" w:color="auto"/>
              <w:left w:val="single" w:sz="4" w:space="0" w:color="auto"/>
              <w:bottom w:val="single" w:sz="4" w:space="0" w:color="auto"/>
              <w:right w:val="single" w:sz="4" w:space="0" w:color="auto"/>
            </w:tcBorders>
            <w:hideMark/>
          </w:tcPr>
          <w:p w:rsidR="008B2255" w:rsidRPr="00A57254" w:rsidRDefault="008B2255" w:rsidP="00E50FFE">
            <w:pPr>
              <w:pStyle w:val="a"/>
              <w:numPr>
                <w:ilvl w:val="0"/>
                <w:numId w:val="0"/>
              </w:numPr>
              <w:spacing w:line="240" w:lineRule="auto"/>
              <w:rPr>
                <w:b/>
                <w:sz w:val="24"/>
                <w:szCs w:val="24"/>
                <w:lang w:eastAsia="en-US"/>
              </w:rPr>
            </w:pPr>
            <w:r w:rsidRPr="00A57254">
              <w:rPr>
                <w:b/>
                <w:sz w:val="24"/>
                <w:szCs w:val="24"/>
                <w:lang w:eastAsia="en-US"/>
              </w:rPr>
              <w:t>Практическая  работа № 5</w:t>
            </w:r>
            <w:r w:rsidRPr="00FE5BF4">
              <w:rPr>
                <w:sz w:val="24"/>
                <w:szCs w:val="24"/>
                <w:lang w:eastAsia="en-US"/>
              </w:rPr>
              <w:t>Распознавание и употребление в устной и письменной коммуникации различных частей речи</w:t>
            </w:r>
            <w:r w:rsidRPr="00A57254">
              <w:rPr>
                <w:b/>
                <w:sz w:val="24"/>
                <w:szCs w:val="24"/>
                <w:lang w:eastAsia="en-US"/>
              </w:rPr>
              <w:t xml:space="preserve">. </w:t>
            </w:r>
          </w:p>
        </w:tc>
      </w:tr>
      <w:tr w:rsidR="008B2255" w:rsidRPr="00B426F8" w:rsidTr="00E50FFE">
        <w:trPr>
          <w:trHeight w:val="825"/>
        </w:trPr>
        <w:tc>
          <w:tcPr>
            <w:tcW w:w="9640" w:type="dxa"/>
            <w:tcBorders>
              <w:top w:val="single" w:sz="4" w:space="0" w:color="auto"/>
              <w:left w:val="single" w:sz="4" w:space="0" w:color="auto"/>
              <w:bottom w:val="single" w:sz="4" w:space="0" w:color="auto"/>
              <w:right w:val="single" w:sz="4" w:space="0" w:color="auto"/>
            </w:tcBorders>
            <w:hideMark/>
          </w:tcPr>
          <w:p w:rsidR="008B2255" w:rsidRPr="00E36E9C" w:rsidRDefault="008B2255" w:rsidP="00E50FFE">
            <w:pPr>
              <w:pStyle w:val="a"/>
              <w:numPr>
                <w:ilvl w:val="0"/>
                <w:numId w:val="0"/>
              </w:numPr>
              <w:spacing w:line="240" w:lineRule="auto"/>
              <w:rPr>
                <w:b/>
                <w:sz w:val="24"/>
                <w:szCs w:val="24"/>
                <w:lang w:eastAsia="en-US"/>
              </w:rPr>
            </w:pPr>
            <w:r w:rsidRPr="00A57254">
              <w:rPr>
                <w:b/>
                <w:sz w:val="24"/>
                <w:szCs w:val="24"/>
                <w:lang w:eastAsia="en-US"/>
              </w:rPr>
              <w:t>Практическая работа № 6</w:t>
            </w:r>
            <w:r w:rsidRPr="00FE5BF4">
              <w:rPr>
                <w:sz w:val="24"/>
                <w:szCs w:val="24"/>
                <w:lang w:eastAsia="en-US"/>
              </w:rPr>
              <w:t>Основные коммуникативные типы простого предложения</w:t>
            </w:r>
          </w:p>
          <w:p w:rsidR="008B2255" w:rsidRPr="00FE5BF4" w:rsidRDefault="008B2255" w:rsidP="00E50FFE">
            <w:pPr>
              <w:pStyle w:val="a"/>
              <w:numPr>
                <w:ilvl w:val="0"/>
                <w:numId w:val="0"/>
              </w:numPr>
              <w:spacing w:line="240" w:lineRule="auto"/>
              <w:rPr>
                <w:b/>
                <w:sz w:val="24"/>
                <w:szCs w:val="24"/>
                <w:lang w:eastAsia="en-US"/>
              </w:rPr>
            </w:pPr>
            <w:r w:rsidRPr="00FE5BF4">
              <w:rPr>
                <w:sz w:val="24"/>
                <w:szCs w:val="24"/>
                <w:lang w:eastAsia="en-US"/>
              </w:rPr>
              <w:t>повествовательное, побудительное, вопросительное Основные правила порядка слов в немецком простом предложении</w:t>
            </w:r>
          </w:p>
        </w:tc>
      </w:tr>
      <w:tr w:rsidR="008B2255" w:rsidTr="00E50FFE">
        <w:trPr>
          <w:trHeight w:val="431"/>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 Практическая работа № 7 </w:t>
            </w:r>
            <w:r w:rsidRPr="00FE5BF4">
              <w:rPr>
                <w:sz w:val="24"/>
                <w:szCs w:val="24"/>
                <w:lang w:eastAsia="en-US"/>
              </w:rPr>
              <w:t>Использование различных видов чтения (ознакомительное, изучающее, поисковое, просмотровое) в зависимости от коммуникативной задачи.</w:t>
            </w:r>
          </w:p>
        </w:tc>
      </w:tr>
      <w:tr w:rsidR="008B2255" w:rsidTr="00E50FFE">
        <w:trPr>
          <w:trHeight w:val="823"/>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8</w:t>
            </w:r>
          </w:p>
          <w:p w:rsidR="008B2255" w:rsidRPr="00FE5BF4" w:rsidRDefault="008B2255" w:rsidP="00E50FFE">
            <w:pPr>
              <w:pStyle w:val="a"/>
              <w:numPr>
                <w:ilvl w:val="0"/>
                <w:numId w:val="0"/>
              </w:numPr>
              <w:spacing w:line="240" w:lineRule="auto"/>
              <w:rPr>
                <w:sz w:val="24"/>
                <w:szCs w:val="24"/>
                <w:lang w:eastAsia="en-US"/>
              </w:rPr>
            </w:pPr>
            <w:r w:rsidRPr="00FE5BF4">
              <w:rPr>
                <w:sz w:val="24"/>
                <w:szCs w:val="24"/>
                <w:lang w:eastAsia="en-US"/>
              </w:rPr>
              <w:t>Умение отделять в прочитанных текстах главную информацию от второстепенной, выявлять наиболее значимые факты, выражать свое отношение к прочитанному.</w:t>
            </w:r>
          </w:p>
        </w:tc>
      </w:tr>
      <w:tr w:rsidR="008B2255" w:rsidTr="00E50FFE">
        <w:trPr>
          <w:trHeight w:val="268"/>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9</w:t>
            </w:r>
            <w:r w:rsidRPr="00FE5BF4">
              <w:rPr>
                <w:b/>
                <w:sz w:val="24"/>
                <w:szCs w:val="24"/>
                <w:lang w:eastAsia="en-US"/>
              </w:rPr>
              <w:t xml:space="preserve"> </w:t>
            </w:r>
            <w:r w:rsidRPr="00FE5BF4">
              <w:rPr>
                <w:sz w:val="24"/>
                <w:szCs w:val="24"/>
                <w:lang w:eastAsia="en-US"/>
              </w:rPr>
              <w:t>Общение с друзьями и знакомыми</w:t>
            </w:r>
            <w:r w:rsidRPr="002465EF">
              <w:rPr>
                <w:b/>
                <w:sz w:val="24"/>
                <w:szCs w:val="24"/>
                <w:lang w:eastAsia="en-US"/>
              </w:rPr>
              <w:t xml:space="preserve">. </w:t>
            </w:r>
          </w:p>
        </w:tc>
      </w:tr>
      <w:tr w:rsidR="008B2255" w:rsidTr="00E50FFE">
        <w:trPr>
          <w:trHeight w:val="55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10</w:t>
            </w:r>
            <w:r w:rsidRPr="00FE5BF4">
              <w:rPr>
                <w:b/>
                <w:sz w:val="24"/>
                <w:szCs w:val="24"/>
                <w:lang w:eastAsia="en-US"/>
              </w:rPr>
              <w:t xml:space="preserve">  </w:t>
            </w:r>
            <w:r w:rsidRPr="00FE5BF4">
              <w:rPr>
                <w:sz w:val="24"/>
                <w:szCs w:val="24"/>
                <w:lang w:eastAsia="en-US"/>
              </w:rPr>
              <w:t>Умение писать личное (электронное) письмо, заполнять анкету, письменно излагать сведения о себе.</w:t>
            </w:r>
          </w:p>
        </w:tc>
      </w:tr>
      <w:tr w:rsidR="008B2255" w:rsidTr="00E50FFE">
        <w:trPr>
          <w:trHeight w:val="54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11           </w:t>
            </w:r>
            <w:r w:rsidRPr="00FE5BF4">
              <w:rPr>
                <w:sz w:val="24"/>
                <w:szCs w:val="24"/>
                <w:lang w:eastAsia="en-US"/>
              </w:rPr>
              <w:t>Умение излагать факты, выражать свои суждения и чувства.</w:t>
            </w:r>
          </w:p>
        </w:tc>
      </w:tr>
      <w:tr w:rsidR="008B2255" w:rsidTr="00E50FFE">
        <w:trPr>
          <w:trHeight w:val="41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12</w:t>
            </w:r>
            <w:r>
              <w:rPr>
                <w:b/>
                <w:sz w:val="24"/>
                <w:szCs w:val="24"/>
                <w:lang w:eastAsia="en-US"/>
              </w:rPr>
              <w:t xml:space="preserve"> </w:t>
            </w:r>
            <w:r w:rsidRPr="00FE5BF4">
              <w:rPr>
                <w:sz w:val="24"/>
                <w:szCs w:val="24"/>
                <w:lang w:eastAsia="en-US"/>
              </w:rPr>
              <w:t>Выборочное понимание деталей несложных аудио- и видеотекстов различных жанров монологического и диалогического характера.</w:t>
            </w:r>
          </w:p>
        </w:tc>
      </w:tr>
      <w:tr w:rsidR="008B2255" w:rsidTr="00E50FFE">
        <w:trPr>
          <w:trHeight w:val="554"/>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13</w:t>
            </w:r>
            <w:r w:rsidRPr="00FE5BF4">
              <w:rPr>
                <w:b/>
                <w:sz w:val="24"/>
                <w:szCs w:val="24"/>
                <w:lang w:eastAsia="en-US"/>
              </w:rPr>
              <w:t xml:space="preserve"> </w:t>
            </w:r>
            <w:r w:rsidRPr="00FE5BF4">
              <w:rPr>
                <w:sz w:val="24"/>
                <w:szCs w:val="24"/>
                <w:lang w:eastAsia="en-US"/>
              </w:rPr>
              <w:t>Типы текстов: сообщение, объявление, интервью, тексты рекламных видеороликов.</w:t>
            </w:r>
          </w:p>
        </w:tc>
      </w:tr>
      <w:tr w:rsidR="008B2255" w:rsidTr="00E50FFE">
        <w:trPr>
          <w:trHeight w:val="592"/>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14 </w:t>
            </w:r>
            <w:r w:rsidRPr="00FE5BF4">
              <w:rPr>
                <w:sz w:val="24"/>
                <w:szCs w:val="24"/>
                <w:lang w:eastAsia="en-US"/>
              </w:rPr>
              <w:t>Полное и точное восприятие информации в распространенных коммуникативных ситуациях.</w:t>
            </w:r>
          </w:p>
        </w:tc>
      </w:tr>
      <w:tr w:rsidR="008B2255" w:rsidTr="00E50FFE">
        <w:trPr>
          <w:trHeight w:val="405"/>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15</w:t>
            </w:r>
            <w:r w:rsidRPr="00FE5BF4">
              <w:rPr>
                <w:b/>
                <w:sz w:val="24"/>
                <w:szCs w:val="24"/>
                <w:lang w:eastAsia="en-US"/>
              </w:rPr>
              <w:t xml:space="preserve"> </w:t>
            </w:r>
            <w:r w:rsidRPr="00FE5BF4">
              <w:rPr>
                <w:sz w:val="24"/>
                <w:szCs w:val="24"/>
                <w:lang w:eastAsia="en-US"/>
              </w:rPr>
              <w:t>Типы текстов: рассказ, описание, характеристика, сообщение, объявление, презентация</w:t>
            </w:r>
            <w:r w:rsidRPr="002465EF">
              <w:rPr>
                <w:b/>
                <w:sz w:val="24"/>
                <w:szCs w:val="24"/>
                <w:lang w:eastAsia="en-US"/>
              </w:rPr>
              <w:t>.</w:t>
            </w:r>
          </w:p>
        </w:tc>
      </w:tr>
      <w:tr w:rsidR="008B2255" w:rsidTr="00E50FFE">
        <w:trPr>
          <w:trHeight w:val="238"/>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16 </w:t>
            </w:r>
            <w:r w:rsidRPr="00FE5BF4">
              <w:rPr>
                <w:sz w:val="24"/>
                <w:szCs w:val="24"/>
                <w:lang w:eastAsia="en-US"/>
              </w:rPr>
              <w:t>Умение передавать основное содержание текстов.</w:t>
            </w:r>
          </w:p>
        </w:tc>
      </w:tr>
      <w:tr w:rsidR="008B2255" w:rsidTr="00E50FFE">
        <w:trPr>
          <w:trHeight w:val="543"/>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17</w:t>
            </w:r>
            <w:r w:rsidRPr="00FE5BF4">
              <w:rPr>
                <w:b/>
                <w:sz w:val="24"/>
                <w:szCs w:val="24"/>
                <w:lang w:eastAsia="en-US"/>
              </w:rPr>
              <w:t xml:space="preserve">  </w:t>
            </w:r>
            <w:r w:rsidRPr="00FE5BF4">
              <w:rPr>
                <w:sz w:val="24"/>
                <w:szCs w:val="24"/>
                <w:lang w:eastAsia="en-US"/>
              </w:rPr>
              <w:t>Умение описывать изображение без опоры и с опорой на ключевые слова/план/вопросы</w:t>
            </w:r>
            <w:r w:rsidRPr="002465EF">
              <w:rPr>
                <w:b/>
                <w:sz w:val="24"/>
                <w:szCs w:val="24"/>
                <w:lang w:eastAsia="en-US"/>
              </w:rPr>
              <w:t>.</w:t>
            </w:r>
          </w:p>
        </w:tc>
      </w:tr>
      <w:tr w:rsidR="008B2255" w:rsidTr="00E50FFE">
        <w:trPr>
          <w:trHeight w:val="449"/>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18</w:t>
            </w:r>
            <w:r w:rsidRPr="00FE5BF4">
              <w:rPr>
                <w:b/>
                <w:sz w:val="24"/>
                <w:szCs w:val="24"/>
                <w:lang w:eastAsia="en-US"/>
              </w:rPr>
              <w:t xml:space="preserve"> </w:t>
            </w:r>
            <w:r w:rsidRPr="00FE5BF4">
              <w:rPr>
                <w:sz w:val="24"/>
                <w:szCs w:val="24"/>
                <w:lang w:eastAsia="en-US"/>
              </w:rPr>
              <w:t>Совершенствование диалогической речи в рамках изучаемого предметного содержания речи в ситуациях официального и неофициального общения.</w:t>
            </w:r>
          </w:p>
        </w:tc>
      </w:tr>
      <w:tr w:rsidR="008B2255" w:rsidTr="00E50FFE">
        <w:trPr>
          <w:trHeight w:val="437"/>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 Практическая работа № 19</w:t>
            </w:r>
            <w:r w:rsidRPr="00FE5BF4">
              <w:rPr>
                <w:b/>
                <w:sz w:val="24"/>
                <w:szCs w:val="24"/>
                <w:lang w:eastAsia="en-US"/>
              </w:rPr>
              <w:t xml:space="preserve"> </w:t>
            </w:r>
            <w:r w:rsidRPr="00FE5BF4">
              <w:rPr>
                <w:sz w:val="24"/>
                <w:szCs w:val="24"/>
                <w:lang w:eastAsia="en-US"/>
              </w:rPr>
              <w:t>Диалог/</w:t>
            </w:r>
            <w:proofErr w:type="spellStart"/>
            <w:r w:rsidRPr="00FE5BF4">
              <w:rPr>
                <w:sz w:val="24"/>
                <w:szCs w:val="24"/>
                <w:lang w:eastAsia="en-US"/>
              </w:rPr>
              <w:t>полилог</w:t>
            </w:r>
            <w:proofErr w:type="spellEnd"/>
            <w:r w:rsidRPr="00FE5BF4">
              <w:rPr>
                <w:sz w:val="24"/>
                <w:szCs w:val="24"/>
                <w:lang w:eastAsia="en-US"/>
              </w:rPr>
              <w:t xml:space="preserve"> в ситуациях официального общения, краткий комментарий точки зрения другого человека.</w:t>
            </w:r>
          </w:p>
        </w:tc>
      </w:tr>
      <w:tr w:rsidR="008B2255" w:rsidTr="00E50FFE">
        <w:trPr>
          <w:trHeight w:val="291"/>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20</w:t>
            </w:r>
            <w:r>
              <w:rPr>
                <w:b/>
                <w:sz w:val="24"/>
                <w:szCs w:val="24"/>
                <w:lang w:val="en-US" w:eastAsia="en-US"/>
              </w:rPr>
              <w:t xml:space="preserve">  </w:t>
            </w:r>
            <w:r w:rsidRPr="00FE5BF4">
              <w:rPr>
                <w:sz w:val="24"/>
                <w:szCs w:val="24"/>
                <w:lang w:eastAsia="en-US"/>
              </w:rPr>
              <w:t>Домашние обязанности.</w:t>
            </w:r>
          </w:p>
        </w:tc>
      </w:tr>
      <w:tr w:rsidR="008B2255" w:rsidTr="00E50FFE">
        <w:trPr>
          <w:trHeight w:val="299"/>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w:t>
            </w:r>
            <w:r>
              <w:rPr>
                <w:b/>
                <w:sz w:val="24"/>
                <w:szCs w:val="24"/>
                <w:lang w:eastAsia="en-US"/>
              </w:rPr>
              <w:t xml:space="preserve">ческая работа № 21 </w:t>
            </w:r>
            <w:r w:rsidRPr="002465EF">
              <w:rPr>
                <w:b/>
                <w:sz w:val="24"/>
                <w:szCs w:val="24"/>
                <w:lang w:eastAsia="en-US"/>
              </w:rPr>
              <w:t xml:space="preserve"> </w:t>
            </w:r>
            <w:r w:rsidRPr="00FE5BF4">
              <w:rPr>
                <w:sz w:val="24"/>
                <w:szCs w:val="24"/>
                <w:lang w:eastAsia="en-US"/>
              </w:rPr>
              <w:t>Домашние обязанности.</w:t>
            </w:r>
            <w:r w:rsidRPr="002465EF">
              <w:rPr>
                <w:b/>
                <w:sz w:val="24"/>
                <w:szCs w:val="24"/>
                <w:lang w:eastAsia="en-US"/>
              </w:rPr>
              <w:t xml:space="preserve">                                                  </w:t>
            </w:r>
          </w:p>
        </w:tc>
      </w:tr>
      <w:tr w:rsidR="008B2255" w:rsidTr="00E50FFE">
        <w:trPr>
          <w:trHeight w:val="27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22-23</w:t>
            </w:r>
            <w:r>
              <w:rPr>
                <w:b/>
                <w:sz w:val="24"/>
                <w:szCs w:val="24"/>
                <w:lang w:val="en-US" w:eastAsia="en-US"/>
              </w:rPr>
              <w:t xml:space="preserve"> </w:t>
            </w:r>
            <w:r w:rsidRPr="00FE5BF4">
              <w:rPr>
                <w:sz w:val="24"/>
                <w:szCs w:val="24"/>
                <w:lang w:eastAsia="en-US"/>
              </w:rPr>
              <w:t>Покупки</w:t>
            </w:r>
          </w:p>
        </w:tc>
      </w:tr>
      <w:tr w:rsidR="008B2255" w:rsidTr="00E50FFE">
        <w:trPr>
          <w:trHeight w:val="24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24  </w:t>
            </w:r>
            <w:r w:rsidRPr="00FE5BF4">
              <w:rPr>
                <w:sz w:val="24"/>
                <w:szCs w:val="24"/>
                <w:lang w:eastAsia="en-US"/>
              </w:rPr>
              <w:t>Общение в семье и в школе.</w:t>
            </w:r>
          </w:p>
        </w:tc>
      </w:tr>
      <w:tr w:rsidR="008B2255" w:rsidTr="00E50FFE">
        <w:trPr>
          <w:trHeight w:val="236"/>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25-26 </w:t>
            </w:r>
            <w:r w:rsidRPr="00FE5BF4">
              <w:rPr>
                <w:sz w:val="24"/>
                <w:szCs w:val="24"/>
                <w:lang w:eastAsia="en-US"/>
              </w:rPr>
              <w:t>Посещение врача</w:t>
            </w:r>
            <w:r w:rsidRPr="002465EF">
              <w:rPr>
                <w:b/>
                <w:sz w:val="24"/>
                <w:szCs w:val="24"/>
                <w:lang w:eastAsia="en-US"/>
              </w:rPr>
              <w:t xml:space="preserve">   </w:t>
            </w:r>
          </w:p>
        </w:tc>
      </w:tr>
      <w:tr w:rsidR="008B2255" w:rsidTr="00E50FFE">
        <w:trPr>
          <w:trHeight w:val="218"/>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27-28 </w:t>
            </w:r>
            <w:r w:rsidRPr="00FE5BF4">
              <w:rPr>
                <w:sz w:val="24"/>
                <w:szCs w:val="24"/>
                <w:lang w:eastAsia="en-US"/>
              </w:rPr>
              <w:t>Здоровый образ жизни.</w:t>
            </w:r>
            <w:r w:rsidRPr="002465EF">
              <w:rPr>
                <w:b/>
                <w:sz w:val="24"/>
                <w:szCs w:val="24"/>
                <w:lang w:eastAsia="en-US"/>
              </w:rPr>
              <w:t xml:space="preserve"> </w:t>
            </w:r>
          </w:p>
        </w:tc>
      </w:tr>
      <w:tr w:rsidR="008B2255" w:rsidTr="00E50FFE">
        <w:trPr>
          <w:trHeight w:val="222"/>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29-30</w:t>
            </w:r>
            <w:r>
              <w:rPr>
                <w:b/>
                <w:sz w:val="24"/>
                <w:szCs w:val="24"/>
                <w:lang w:val="en-US" w:eastAsia="en-US"/>
              </w:rPr>
              <w:t xml:space="preserve"> </w:t>
            </w:r>
            <w:r w:rsidRPr="00FE5BF4">
              <w:rPr>
                <w:sz w:val="24"/>
                <w:szCs w:val="24"/>
                <w:lang w:eastAsia="en-US"/>
              </w:rPr>
              <w:t>Активный отдых.</w:t>
            </w:r>
            <w:r w:rsidRPr="002465EF">
              <w:rPr>
                <w:b/>
                <w:sz w:val="24"/>
                <w:szCs w:val="24"/>
                <w:lang w:eastAsia="en-US"/>
              </w:rPr>
              <w:t xml:space="preserve"> </w:t>
            </w:r>
          </w:p>
        </w:tc>
      </w:tr>
      <w:tr w:rsidR="008B2255" w:rsidTr="00E50FFE">
        <w:trPr>
          <w:trHeight w:val="250"/>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31-32</w:t>
            </w:r>
            <w:r w:rsidRPr="00FE5BF4">
              <w:rPr>
                <w:b/>
                <w:sz w:val="24"/>
                <w:szCs w:val="24"/>
                <w:lang w:eastAsia="en-US"/>
              </w:rPr>
              <w:t xml:space="preserve"> </w:t>
            </w:r>
            <w:r w:rsidRPr="00FE5BF4">
              <w:rPr>
                <w:sz w:val="24"/>
                <w:szCs w:val="24"/>
                <w:lang w:eastAsia="en-US"/>
              </w:rPr>
              <w:t>Экстремальные виды спорта.</w:t>
            </w:r>
          </w:p>
        </w:tc>
      </w:tr>
      <w:tr w:rsidR="008B2255" w:rsidTr="00E50FFE">
        <w:trPr>
          <w:trHeight w:val="254"/>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33-34</w:t>
            </w:r>
            <w:r w:rsidRPr="00FE5BF4">
              <w:rPr>
                <w:b/>
                <w:sz w:val="24"/>
                <w:szCs w:val="24"/>
                <w:lang w:eastAsia="en-US"/>
              </w:rPr>
              <w:t xml:space="preserve"> </w:t>
            </w:r>
            <w:r w:rsidRPr="00FE5BF4">
              <w:rPr>
                <w:sz w:val="24"/>
                <w:szCs w:val="24"/>
                <w:lang w:eastAsia="en-US"/>
              </w:rPr>
              <w:t>Экстремальные виды спорта.</w:t>
            </w:r>
          </w:p>
        </w:tc>
      </w:tr>
      <w:tr w:rsidR="008B2255" w:rsidTr="00E50FFE">
        <w:trPr>
          <w:trHeight w:val="543"/>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35-36</w:t>
            </w:r>
            <w:r>
              <w:rPr>
                <w:b/>
                <w:sz w:val="24"/>
                <w:szCs w:val="24"/>
                <w:lang w:eastAsia="en-US"/>
              </w:rPr>
              <w:t xml:space="preserve"> </w:t>
            </w:r>
            <w:r w:rsidRPr="00FE5BF4">
              <w:rPr>
                <w:sz w:val="24"/>
                <w:szCs w:val="24"/>
                <w:lang w:eastAsia="en-US"/>
              </w:rPr>
              <w:t>Особенности городской и сельской жизни в России и странах изучаемого языка.</w:t>
            </w:r>
          </w:p>
        </w:tc>
      </w:tr>
      <w:tr w:rsidR="008B2255" w:rsidTr="00E50FFE">
        <w:trPr>
          <w:trHeight w:val="272"/>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Pr>
                <w:b/>
                <w:sz w:val="24"/>
                <w:szCs w:val="24"/>
                <w:lang w:eastAsia="en-US"/>
              </w:rPr>
              <w:t>Пр</w:t>
            </w:r>
            <w:r w:rsidRPr="002465EF">
              <w:rPr>
                <w:b/>
                <w:sz w:val="24"/>
                <w:szCs w:val="24"/>
                <w:lang w:eastAsia="en-US"/>
              </w:rPr>
              <w:t>актическая работа № 37-38</w:t>
            </w:r>
            <w:r>
              <w:rPr>
                <w:b/>
                <w:sz w:val="24"/>
                <w:szCs w:val="24"/>
                <w:lang w:val="en-US" w:eastAsia="en-US"/>
              </w:rPr>
              <w:t xml:space="preserve"> </w:t>
            </w:r>
            <w:r w:rsidRPr="00FE5BF4">
              <w:rPr>
                <w:sz w:val="24"/>
                <w:szCs w:val="24"/>
                <w:lang w:eastAsia="en-US"/>
              </w:rPr>
              <w:t>Городская инфраструктура</w:t>
            </w:r>
          </w:p>
        </w:tc>
      </w:tr>
      <w:tr w:rsidR="008B2255" w:rsidTr="00E50FFE">
        <w:trPr>
          <w:trHeight w:val="280"/>
        </w:trPr>
        <w:tc>
          <w:tcPr>
            <w:tcW w:w="9640" w:type="dxa"/>
            <w:tcBorders>
              <w:top w:val="single" w:sz="4" w:space="0" w:color="auto"/>
              <w:left w:val="single" w:sz="4" w:space="0" w:color="auto"/>
              <w:bottom w:val="single" w:sz="4" w:space="0" w:color="auto"/>
              <w:right w:val="single" w:sz="4" w:space="0" w:color="auto"/>
            </w:tcBorders>
            <w:hideMark/>
          </w:tcPr>
          <w:p w:rsidR="008B2255" w:rsidRDefault="008B2255" w:rsidP="00E50FFE">
            <w:pPr>
              <w:pStyle w:val="a"/>
              <w:numPr>
                <w:ilvl w:val="0"/>
                <w:numId w:val="0"/>
              </w:numPr>
              <w:spacing w:line="240" w:lineRule="auto"/>
              <w:rPr>
                <w:b/>
                <w:sz w:val="24"/>
                <w:szCs w:val="24"/>
                <w:lang w:eastAsia="en-US"/>
              </w:rPr>
            </w:pPr>
            <w:r w:rsidRPr="008F46A6">
              <w:rPr>
                <w:b/>
                <w:sz w:val="24"/>
                <w:szCs w:val="24"/>
                <w:lang w:eastAsia="en-US"/>
              </w:rPr>
              <w:lastRenderedPageBreak/>
              <w:t>Практическая работа № 39-40</w:t>
            </w:r>
            <w:r>
              <w:rPr>
                <w:b/>
                <w:sz w:val="24"/>
                <w:szCs w:val="24"/>
                <w:lang w:val="en-US" w:eastAsia="en-US"/>
              </w:rPr>
              <w:t xml:space="preserve"> </w:t>
            </w:r>
            <w:r w:rsidRPr="00FE5BF4">
              <w:rPr>
                <w:sz w:val="24"/>
                <w:szCs w:val="24"/>
                <w:lang w:eastAsia="en-US"/>
              </w:rPr>
              <w:t>Сельское хозяйство.</w:t>
            </w:r>
          </w:p>
        </w:tc>
      </w:tr>
      <w:tr w:rsidR="008B2255" w:rsidTr="00E50FFE">
        <w:trPr>
          <w:trHeight w:val="132"/>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41</w:t>
            </w:r>
            <w:r w:rsidRPr="00FE5BF4">
              <w:rPr>
                <w:sz w:val="24"/>
                <w:szCs w:val="24"/>
                <w:lang w:eastAsia="en-US"/>
              </w:rPr>
              <w:t>Прогресс в науке. Космос</w:t>
            </w:r>
          </w:p>
        </w:tc>
      </w:tr>
      <w:tr w:rsidR="008B2255" w:rsidTr="00E50FFE">
        <w:trPr>
          <w:trHeight w:val="252"/>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42-43 </w:t>
            </w:r>
            <w:r w:rsidRPr="00FE5BF4">
              <w:rPr>
                <w:sz w:val="24"/>
                <w:szCs w:val="24"/>
                <w:lang w:eastAsia="en-US"/>
              </w:rPr>
              <w:t>Знаменитые природные заповедники России и мира.</w:t>
            </w:r>
          </w:p>
        </w:tc>
      </w:tr>
      <w:tr w:rsidR="008B2255" w:rsidTr="00E50FFE">
        <w:trPr>
          <w:trHeight w:val="109"/>
        </w:trPr>
        <w:tc>
          <w:tcPr>
            <w:tcW w:w="9640" w:type="dxa"/>
            <w:tcBorders>
              <w:top w:val="single" w:sz="4" w:space="0" w:color="auto"/>
              <w:left w:val="single" w:sz="4" w:space="0" w:color="auto"/>
              <w:bottom w:val="single" w:sz="4" w:space="0" w:color="auto"/>
              <w:right w:val="single" w:sz="4" w:space="0" w:color="auto"/>
            </w:tcBorders>
            <w:hideMark/>
          </w:tcPr>
          <w:p w:rsidR="008B2255" w:rsidRPr="00FE5BF4"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44</w:t>
            </w:r>
            <w:r>
              <w:rPr>
                <w:b/>
                <w:sz w:val="24"/>
                <w:szCs w:val="24"/>
                <w:lang w:val="en-US" w:eastAsia="en-US"/>
              </w:rPr>
              <w:t xml:space="preserve"> </w:t>
            </w:r>
            <w:r w:rsidRPr="00FE5BF4">
              <w:rPr>
                <w:sz w:val="24"/>
                <w:szCs w:val="24"/>
                <w:lang w:eastAsia="en-US"/>
              </w:rPr>
              <w:t>Образовательные поездки</w:t>
            </w:r>
          </w:p>
        </w:tc>
      </w:tr>
      <w:tr w:rsidR="008B2255" w:rsidTr="00E50FFE">
        <w:trPr>
          <w:trHeight w:val="254"/>
        </w:trPr>
        <w:tc>
          <w:tcPr>
            <w:tcW w:w="9640" w:type="dxa"/>
            <w:tcBorders>
              <w:top w:val="single" w:sz="4" w:space="0" w:color="auto"/>
              <w:left w:val="single" w:sz="4" w:space="0" w:color="auto"/>
              <w:bottom w:val="single" w:sz="4" w:space="0" w:color="auto"/>
              <w:right w:val="single" w:sz="4" w:space="0" w:color="auto"/>
            </w:tcBorders>
            <w:hideMark/>
          </w:tcPr>
          <w:p w:rsidR="008B2255" w:rsidRPr="00FE5BF4"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45</w:t>
            </w:r>
            <w:r w:rsidRPr="00FE5BF4">
              <w:rPr>
                <w:b/>
                <w:sz w:val="24"/>
                <w:szCs w:val="24"/>
                <w:lang w:eastAsia="en-US"/>
              </w:rPr>
              <w:t xml:space="preserve"> </w:t>
            </w:r>
            <w:r w:rsidRPr="00FE5BF4">
              <w:rPr>
                <w:sz w:val="24"/>
                <w:szCs w:val="24"/>
                <w:lang w:eastAsia="en-US"/>
              </w:rPr>
              <w:t>Образование и профессии.</w:t>
            </w:r>
            <w:r w:rsidRPr="00FE5BF4">
              <w:rPr>
                <w:b/>
                <w:sz w:val="24"/>
                <w:szCs w:val="24"/>
                <w:lang w:eastAsia="en-US"/>
              </w:rPr>
              <w:t xml:space="preserve"> </w:t>
            </w:r>
          </w:p>
        </w:tc>
      </w:tr>
      <w:tr w:rsidR="008B2255" w:rsidTr="00E50FFE">
        <w:trPr>
          <w:trHeight w:val="244"/>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46 </w:t>
            </w:r>
            <w:r w:rsidRPr="00FE5BF4">
              <w:rPr>
                <w:sz w:val="24"/>
                <w:szCs w:val="24"/>
                <w:lang w:eastAsia="en-US"/>
              </w:rPr>
              <w:t>Путешествие по своей стране и за рубежом.</w:t>
            </w:r>
          </w:p>
        </w:tc>
      </w:tr>
      <w:tr w:rsidR="008B2255" w:rsidTr="00E50FFE">
        <w:trPr>
          <w:trHeight w:val="531"/>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 xml:space="preserve">Практическая работа  № 47-48 </w:t>
            </w:r>
            <w:r w:rsidRPr="00FE5BF4">
              <w:rPr>
                <w:sz w:val="24"/>
                <w:szCs w:val="24"/>
                <w:lang w:eastAsia="en-US"/>
              </w:rPr>
              <w:t>Выдающиеся деятели культуры и науки России и стран изучаемого языка.</w:t>
            </w:r>
          </w:p>
        </w:tc>
      </w:tr>
      <w:tr w:rsidR="008B2255" w:rsidTr="00E50FFE">
        <w:trPr>
          <w:trHeight w:val="543"/>
        </w:trPr>
        <w:tc>
          <w:tcPr>
            <w:tcW w:w="9640" w:type="dxa"/>
            <w:tcBorders>
              <w:top w:val="single" w:sz="4" w:space="0" w:color="auto"/>
              <w:left w:val="single" w:sz="4" w:space="0" w:color="auto"/>
              <w:bottom w:val="single" w:sz="4" w:space="0" w:color="auto"/>
              <w:right w:val="single" w:sz="4" w:space="0" w:color="auto"/>
            </w:tcBorders>
            <w:hideMark/>
          </w:tcPr>
          <w:p w:rsidR="008B2255" w:rsidRPr="002465EF" w:rsidRDefault="008B2255" w:rsidP="00E50FFE">
            <w:pPr>
              <w:pStyle w:val="a"/>
              <w:numPr>
                <w:ilvl w:val="0"/>
                <w:numId w:val="0"/>
              </w:numPr>
              <w:spacing w:line="240" w:lineRule="auto"/>
              <w:rPr>
                <w:b/>
                <w:sz w:val="24"/>
                <w:szCs w:val="24"/>
                <w:lang w:eastAsia="en-US"/>
              </w:rPr>
            </w:pPr>
            <w:r w:rsidRPr="002465EF">
              <w:rPr>
                <w:b/>
                <w:sz w:val="24"/>
                <w:szCs w:val="24"/>
                <w:lang w:eastAsia="en-US"/>
              </w:rPr>
              <w:t>Практическая работа № 49-50</w:t>
            </w:r>
            <w:r>
              <w:rPr>
                <w:b/>
                <w:sz w:val="24"/>
                <w:szCs w:val="24"/>
                <w:lang w:eastAsia="en-US"/>
              </w:rPr>
              <w:t xml:space="preserve"> </w:t>
            </w:r>
            <w:r w:rsidRPr="00FE5BF4">
              <w:rPr>
                <w:sz w:val="24"/>
                <w:szCs w:val="24"/>
                <w:lang w:eastAsia="en-US"/>
              </w:rPr>
              <w:t>Иностранные языки в профессиональной деятельности и для повседневного общения.</w:t>
            </w:r>
          </w:p>
        </w:tc>
      </w:tr>
    </w:tbl>
    <w:p w:rsidR="008B2255" w:rsidRPr="00690365" w:rsidRDefault="008B2255" w:rsidP="008B2255">
      <w:pPr>
        <w:rPr>
          <w:rFonts w:ascii="Times New Roman" w:hAnsi="Times New Roman" w:cs="Times New Roman"/>
          <w:b/>
          <w:sz w:val="24"/>
          <w:szCs w:val="24"/>
        </w:rPr>
        <w:sectPr w:rsidR="008B2255" w:rsidRPr="00690365" w:rsidSect="00690365">
          <w:footerReference w:type="default" r:id="rId9"/>
          <w:pgSz w:w="11906" w:h="16838"/>
          <w:pgMar w:top="1134" w:right="850" w:bottom="1134" w:left="1701" w:header="708" w:footer="708" w:gutter="0"/>
          <w:cols w:space="708"/>
          <w:docGrid w:linePitch="360"/>
        </w:sectPr>
      </w:pPr>
    </w:p>
    <w:p w:rsidR="008B2255" w:rsidRPr="007122EA" w:rsidRDefault="008B2255" w:rsidP="008B2255">
      <w:pPr>
        <w:jc w:val="center"/>
        <w:rPr>
          <w:rFonts w:ascii="Times New Roman" w:hAnsi="Times New Roman" w:cs="Times New Roman"/>
          <w:sz w:val="24"/>
          <w:szCs w:val="24"/>
        </w:rPr>
      </w:pPr>
      <w:r w:rsidRPr="00690365">
        <w:rPr>
          <w:rFonts w:ascii="Times New Roman" w:hAnsi="Times New Roman" w:cs="Times New Roman"/>
          <w:b/>
          <w:sz w:val="24"/>
          <w:szCs w:val="24"/>
        </w:rPr>
        <w:lastRenderedPageBreak/>
        <w:t>Методические рекомендации по выполнению практических работ</w:t>
      </w: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 xml:space="preserve"> №1</w:t>
      </w:r>
      <w:r>
        <w:rPr>
          <w:rFonts w:ascii="Times New Roman" w:hAnsi="Times New Roman" w:cs="Times New Roman"/>
          <w:sz w:val="24"/>
          <w:szCs w:val="24"/>
        </w:rPr>
        <w:t xml:space="preserve">                                                 </w:t>
      </w:r>
      <w:r w:rsidRPr="00690365">
        <w:rPr>
          <w:rFonts w:ascii="Times New Roman" w:hAnsi="Times New Roman" w:cs="Times New Roman"/>
          <w:b/>
          <w:sz w:val="24"/>
          <w:szCs w:val="24"/>
        </w:rPr>
        <w:t xml:space="preserve">Практическая работа  № 1  </w:t>
      </w:r>
      <w:r w:rsidRPr="00690365">
        <w:rPr>
          <w:rFonts w:ascii="Times New Roman" w:hAnsi="Times New Roman" w:cs="Times New Roman"/>
          <w:sz w:val="24"/>
          <w:szCs w:val="24"/>
        </w:rPr>
        <w:t>Правильное произношение ударных и безударных слогов и слов в предложениях</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Цель  практической работы: </w:t>
      </w:r>
      <w:r w:rsidRPr="00690365">
        <w:rPr>
          <w:rFonts w:ascii="Times New Roman" w:hAnsi="Times New Roman" w:cs="Times New Roman"/>
          <w:sz w:val="24"/>
          <w:szCs w:val="24"/>
        </w:rPr>
        <w:t>формирование фонетических навыков,</w:t>
      </w:r>
      <w:r w:rsidRPr="00690365">
        <w:rPr>
          <w:rFonts w:ascii="Times New Roman" w:hAnsi="Times New Roman" w:cs="Times New Roman"/>
          <w:b/>
          <w:sz w:val="24"/>
          <w:szCs w:val="24"/>
        </w:rPr>
        <w:t xml:space="preserve"> </w:t>
      </w:r>
      <w:r w:rsidRPr="00690365">
        <w:rPr>
          <w:rFonts w:ascii="Times New Roman" w:hAnsi="Times New Roman" w:cs="Times New Roman"/>
          <w:sz w:val="24"/>
          <w:szCs w:val="24"/>
        </w:rPr>
        <w:t xml:space="preserve">овладение </w:t>
      </w:r>
      <w:proofErr w:type="spellStart"/>
      <w:r w:rsidRPr="00690365">
        <w:rPr>
          <w:rFonts w:ascii="Times New Roman" w:hAnsi="Times New Roman" w:cs="Times New Roman"/>
          <w:sz w:val="24"/>
          <w:szCs w:val="24"/>
        </w:rPr>
        <w:t>слухопроизносительной</w:t>
      </w:r>
      <w:proofErr w:type="spellEnd"/>
      <w:r w:rsidRPr="00690365">
        <w:rPr>
          <w:rFonts w:ascii="Times New Roman" w:hAnsi="Times New Roman" w:cs="Times New Roman"/>
          <w:sz w:val="24"/>
          <w:szCs w:val="24"/>
        </w:rPr>
        <w:t xml:space="preserve"> стороной говорения и чтения: а</w:t>
      </w:r>
      <w:proofErr w:type="gramStart"/>
      <w:r w:rsidRPr="00690365">
        <w:rPr>
          <w:rFonts w:ascii="Times New Roman" w:hAnsi="Times New Roman" w:cs="Times New Roman"/>
          <w:sz w:val="24"/>
          <w:szCs w:val="24"/>
        </w:rPr>
        <w:t>)у</w:t>
      </w:r>
      <w:proofErr w:type="gramEnd"/>
      <w:r w:rsidRPr="00690365">
        <w:rPr>
          <w:rFonts w:ascii="Times New Roman" w:hAnsi="Times New Roman" w:cs="Times New Roman"/>
          <w:sz w:val="24"/>
          <w:szCs w:val="24"/>
        </w:rPr>
        <w:t>мениями слушать и слышать, развитие фонематического слуха; б)навыками произношения, т.е. доведенное до автоматизма владение артикуляторной базой иностранного языка, способами интонирования.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Правильное произношение - это </w:t>
      </w:r>
      <w:proofErr w:type="spellStart"/>
      <w:r w:rsidRPr="00690365">
        <w:rPr>
          <w:rFonts w:ascii="Times New Roman" w:hAnsi="Times New Roman" w:cs="Times New Roman"/>
          <w:sz w:val="24"/>
          <w:szCs w:val="24"/>
        </w:rPr>
        <w:t>сформированность</w:t>
      </w:r>
      <w:proofErr w:type="spellEnd"/>
      <w:r w:rsidRPr="00690365">
        <w:rPr>
          <w:rFonts w:ascii="Times New Roman" w:hAnsi="Times New Roman" w:cs="Times New Roman"/>
          <w:sz w:val="24"/>
          <w:szCs w:val="24"/>
        </w:rPr>
        <w:t xml:space="preserve"> навыков </w:t>
      </w:r>
      <w:proofErr w:type="spellStart"/>
      <w:r w:rsidRPr="00690365">
        <w:rPr>
          <w:rFonts w:ascii="Times New Roman" w:hAnsi="Times New Roman" w:cs="Times New Roman"/>
          <w:sz w:val="24"/>
          <w:szCs w:val="24"/>
        </w:rPr>
        <w:t>артикулирования</w:t>
      </w:r>
      <w:proofErr w:type="spellEnd"/>
      <w:r w:rsidRPr="00690365">
        <w:rPr>
          <w:rFonts w:ascii="Times New Roman" w:hAnsi="Times New Roman" w:cs="Times New Roman"/>
          <w:sz w:val="24"/>
          <w:szCs w:val="24"/>
        </w:rPr>
        <w:t xml:space="preserve"> звуков и звукосочетаний, владение интонацией, умение расставить ударение (в соответствии с нормами иностранного языка).</w:t>
      </w:r>
    </w:p>
    <w:p w:rsidR="008B2255" w:rsidRPr="000F0810" w:rsidRDefault="008B2255" w:rsidP="008B2255">
      <w:pPr>
        <w:shd w:val="clear" w:color="auto" w:fill="FFFFFF"/>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Алфавит необходимо знать наизусть, так как незнание его затрудняет работу со словарем.</w:t>
      </w:r>
    </w:p>
    <w:p w:rsidR="008B2255" w:rsidRPr="000F0810" w:rsidRDefault="008B2255" w:rsidP="008B2255">
      <w:pPr>
        <w:shd w:val="clear" w:color="auto" w:fill="FFFFFF"/>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w:t>
      </w:r>
    </w:p>
    <w:tbl>
      <w:tblPr>
        <w:tblW w:w="9900" w:type="dxa"/>
        <w:tblInd w:w="675" w:type="dxa"/>
        <w:shd w:val="clear" w:color="auto" w:fill="FFFFFF"/>
        <w:tblCellMar>
          <w:left w:w="0" w:type="dxa"/>
          <w:right w:w="0" w:type="dxa"/>
        </w:tblCellMar>
        <w:tblLook w:val="04A0" w:firstRow="1" w:lastRow="0" w:firstColumn="1" w:lastColumn="0" w:noHBand="0" w:noVBand="1"/>
      </w:tblPr>
      <w:tblGrid>
        <w:gridCol w:w="2521"/>
        <w:gridCol w:w="2340"/>
        <w:gridCol w:w="2519"/>
        <w:gridCol w:w="2520"/>
      </w:tblGrid>
      <w:tr w:rsidR="008B2255" w:rsidRPr="000F0810" w:rsidTr="00E50FFE">
        <w:tc>
          <w:tcPr>
            <w:tcW w:w="19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Буква</w:t>
            </w:r>
          </w:p>
        </w:tc>
        <w:tc>
          <w:tcPr>
            <w:tcW w:w="184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Название</w:t>
            </w:r>
          </w:p>
        </w:tc>
        <w:tc>
          <w:tcPr>
            <w:tcW w:w="1984"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Буква</w:t>
            </w:r>
          </w:p>
        </w:tc>
        <w:tc>
          <w:tcPr>
            <w:tcW w:w="1985"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Название</w:t>
            </w:r>
          </w:p>
        </w:tc>
      </w:tr>
      <w:tr w:rsidR="008B2255" w:rsidRPr="000F0810" w:rsidTr="00E50FFE">
        <w:tc>
          <w:tcPr>
            <w:tcW w:w="198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i/>
                <w:iCs/>
                <w:color w:val="181818"/>
                <w:sz w:val="24"/>
                <w:szCs w:val="24"/>
                <w:lang w:val="en-US"/>
              </w:rPr>
              <w:t>        </w:t>
            </w:r>
            <w:r w:rsidRPr="000F0810">
              <w:rPr>
                <w:rFonts w:ascii="Times New Roman" w:hAnsi="Times New Roman" w:cs="Times New Roman"/>
                <w:b/>
                <w:bCs/>
                <w:color w:val="181818"/>
                <w:sz w:val="24"/>
                <w:szCs w:val="24"/>
                <w:lang w:val="en-US"/>
              </w:rPr>
              <w:t xml:space="preserve">A </w:t>
            </w:r>
            <w:proofErr w:type="spellStart"/>
            <w:r w:rsidRPr="000F0810">
              <w:rPr>
                <w:rFonts w:ascii="Times New Roman" w:hAnsi="Times New Roman" w:cs="Times New Roman"/>
                <w:b/>
                <w:bCs/>
                <w:color w:val="181818"/>
                <w:sz w:val="24"/>
                <w:szCs w:val="24"/>
                <w:lang w:val="en-US"/>
              </w:rPr>
              <w:t>a</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B </w:t>
            </w:r>
            <w:proofErr w:type="spellStart"/>
            <w:r w:rsidRPr="000F0810">
              <w:rPr>
                <w:rFonts w:ascii="Times New Roman" w:hAnsi="Times New Roman" w:cs="Times New Roman"/>
                <w:b/>
                <w:bCs/>
                <w:color w:val="181818"/>
                <w:sz w:val="24"/>
                <w:szCs w:val="24"/>
                <w:lang w:val="en-US"/>
              </w:rPr>
              <w:t>b</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w:t>
            </w:r>
            <w:r w:rsidRPr="000F0810">
              <w:rPr>
                <w:rFonts w:ascii="Times New Roman" w:hAnsi="Times New Roman" w:cs="Times New Roman"/>
                <w:b/>
                <w:bCs/>
                <w:color w:val="181818"/>
                <w:sz w:val="24"/>
                <w:szCs w:val="24"/>
              </w:rPr>
              <w:t>С</w:t>
            </w:r>
            <w:r w:rsidRPr="000F0810">
              <w:rPr>
                <w:rFonts w:ascii="Times New Roman" w:hAnsi="Times New Roman" w:cs="Times New Roman"/>
                <w:b/>
                <w:bCs/>
                <w:color w:val="181818"/>
                <w:sz w:val="24"/>
                <w:szCs w:val="24"/>
                <w:lang w:val="en-US"/>
              </w:rPr>
              <w:t> </w:t>
            </w:r>
            <w:r w:rsidRPr="000F0810">
              <w:rPr>
                <w:rFonts w:ascii="Times New Roman" w:hAnsi="Times New Roman" w:cs="Times New Roman"/>
                <w:b/>
                <w:bCs/>
                <w:color w:val="181818"/>
                <w:sz w:val="24"/>
                <w:szCs w:val="24"/>
              </w:rPr>
              <w:t>с</w:t>
            </w:r>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D </w:t>
            </w:r>
            <w:proofErr w:type="spellStart"/>
            <w:r w:rsidRPr="000F0810">
              <w:rPr>
                <w:rFonts w:ascii="Times New Roman" w:hAnsi="Times New Roman" w:cs="Times New Roman"/>
                <w:b/>
                <w:bCs/>
                <w:color w:val="181818"/>
                <w:sz w:val="24"/>
                <w:szCs w:val="24"/>
                <w:lang w:val="en-US"/>
              </w:rPr>
              <w:t>d</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E </w:t>
            </w:r>
            <w:proofErr w:type="spellStart"/>
            <w:r w:rsidRPr="000F0810">
              <w:rPr>
                <w:rFonts w:ascii="Times New Roman" w:hAnsi="Times New Roman" w:cs="Times New Roman"/>
                <w:b/>
                <w:bCs/>
                <w:color w:val="181818"/>
                <w:sz w:val="24"/>
                <w:szCs w:val="24"/>
                <w:lang w:val="en-US"/>
              </w:rPr>
              <w:t>e</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F </w:t>
            </w:r>
            <w:proofErr w:type="spellStart"/>
            <w:r w:rsidRPr="000F0810">
              <w:rPr>
                <w:rFonts w:ascii="Times New Roman" w:hAnsi="Times New Roman" w:cs="Times New Roman"/>
                <w:b/>
                <w:bCs/>
                <w:color w:val="181818"/>
                <w:sz w:val="24"/>
                <w:szCs w:val="24"/>
                <w:lang w:val="en-US"/>
              </w:rPr>
              <w:t>f</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G </w:t>
            </w:r>
            <w:proofErr w:type="spellStart"/>
            <w:r w:rsidRPr="000F0810">
              <w:rPr>
                <w:rFonts w:ascii="Times New Roman" w:hAnsi="Times New Roman" w:cs="Times New Roman"/>
                <w:b/>
                <w:bCs/>
                <w:color w:val="181818"/>
                <w:sz w:val="24"/>
                <w:szCs w:val="24"/>
                <w:lang w:val="en-US"/>
              </w:rPr>
              <w:t>g</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H </w:t>
            </w:r>
            <w:proofErr w:type="spellStart"/>
            <w:r w:rsidRPr="000F0810">
              <w:rPr>
                <w:rFonts w:ascii="Times New Roman" w:hAnsi="Times New Roman" w:cs="Times New Roman"/>
                <w:b/>
                <w:bCs/>
                <w:color w:val="181818"/>
                <w:sz w:val="24"/>
                <w:szCs w:val="24"/>
                <w:lang w:val="en-US"/>
              </w:rPr>
              <w:t>h</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I </w:t>
            </w:r>
            <w:proofErr w:type="spellStart"/>
            <w:r w:rsidRPr="000F0810">
              <w:rPr>
                <w:rFonts w:ascii="Times New Roman" w:hAnsi="Times New Roman" w:cs="Times New Roman"/>
                <w:b/>
                <w:bCs/>
                <w:color w:val="181818"/>
                <w:sz w:val="24"/>
                <w:szCs w:val="24"/>
                <w:lang w:val="en-US"/>
              </w:rPr>
              <w:t>i</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J </w:t>
            </w:r>
            <w:proofErr w:type="spellStart"/>
            <w:r w:rsidRPr="000F0810">
              <w:rPr>
                <w:rFonts w:ascii="Times New Roman" w:hAnsi="Times New Roman" w:cs="Times New Roman"/>
                <w:b/>
                <w:bCs/>
                <w:color w:val="181818"/>
                <w:sz w:val="24"/>
                <w:szCs w:val="24"/>
                <w:lang w:val="en-US"/>
              </w:rPr>
              <w:t>j</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K </w:t>
            </w:r>
            <w:proofErr w:type="spellStart"/>
            <w:r w:rsidRPr="000F0810">
              <w:rPr>
                <w:rFonts w:ascii="Times New Roman" w:hAnsi="Times New Roman" w:cs="Times New Roman"/>
                <w:b/>
                <w:bCs/>
                <w:color w:val="181818"/>
                <w:sz w:val="24"/>
                <w:szCs w:val="24"/>
                <w:lang w:val="en-US"/>
              </w:rPr>
              <w:t>k</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L </w:t>
            </w:r>
            <w:proofErr w:type="spellStart"/>
            <w:r w:rsidRPr="000F0810">
              <w:rPr>
                <w:rFonts w:ascii="Times New Roman" w:hAnsi="Times New Roman" w:cs="Times New Roman"/>
                <w:b/>
                <w:bCs/>
                <w:color w:val="181818"/>
                <w:sz w:val="24"/>
                <w:szCs w:val="24"/>
                <w:lang w:val="en-US"/>
              </w:rPr>
              <w:t>l</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b/>
                <w:bCs/>
                <w:color w:val="181818"/>
                <w:sz w:val="24"/>
                <w:szCs w:val="24"/>
                <w:lang w:val="en-US"/>
              </w:rPr>
              <w:t xml:space="preserve">        </w:t>
            </w:r>
            <w:r w:rsidRPr="000F0810">
              <w:rPr>
                <w:rFonts w:ascii="Times New Roman" w:hAnsi="Times New Roman" w:cs="Times New Roman"/>
                <w:b/>
                <w:bCs/>
                <w:color w:val="181818"/>
                <w:sz w:val="24"/>
                <w:szCs w:val="24"/>
              </w:rPr>
              <w:t xml:space="preserve">M </w:t>
            </w:r>
            <w:proofErr w:type="spellStart"/>
            <w:r w:rsidRPr="000F0810">
              <w:rPr>
                <w:rFonts w:ascii="Times New Roman" w:hAnsi="Times New Roman" w:cs="Times New Roman"/>
                <w:b/>
                <w:bCs/>
                <w:color w:val="181818"/>
                <w:sz w:val="24"/>
                <w:szCs w:val="24"/>
              </w:rPr>
              <w:t>m</w:t>
            </w:r>
            <w:proofErr w:type="spellEnd"/>
          </w:p>
        </w:tc>
        <w:tc>
          <w:tcPr>
            <w:tcW w:w="184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а</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w:t>
            </w:r>
            <w:proofErr w:type="spellStart"/>
            <w:r w:rsidRPr="000F0810">
              <w:rPr>
                <w:rFonts w:ascii="Times New Roman" w:hAnsi="Times New Roman" w:cs="Times New Roman"/>
                <w:color w:val="181818"/>
                <w:sz w:val="24"/>
                <w:szCs w:val="24"/>
              </w:rPr>
              <w:t>бе</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w:t>
            </w:r>
            <w:proofErr w:type="spellStart"/>
            <w:r w:rsidRPr="000F0810">
              <w:rPr>
                <w:rFonts w:ascii="Times New Roman" w:hAnsi="Times New Roman" w:cs="Times New Roman"/>
                <w:color w:val="181818"/>
                <w:sz w:val="24"/>
                <w:szCs w:val="24"/>
              </w:rPr>
              <w:t>це</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дэ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эф</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гэ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w:t>
            </w:r>
            <w:proofErr w:type="gramStart"/>
            <w:r w:rsidRPr="000F0810">
              <w:rPr>
                <w:rFonts w:ascii="Times New Roman" w:hAnsi="Times New Roman" w:cs="Times New Roman"/>
                <w:color w:val="181818"/>
                <w:sz w:val="24"/>
                <w:szCs w:val="24"/>
              </w:rPr>
              <w:t>ха</w:t>
            </w:r>
            <w:proofErr w:type="gram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и</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йот</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ка</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эль</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эм</w:t>
            </w:r>
          </w:p>
        </w:tc>
        <w:tc>
          <w:tcPr>
            <w:tcW w:w="198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rPr>
              <w:t>        </w:t>
            </w:r>
            <w:r w:rsidRPr="000F0810">
              <w:rPr>
                <w:rFonts w:ascii="Times New Roman" w:hAnsi="Times New Roman" w:cs="Times New Roman"/>
                <w:b/>
                <w:bCs/>
                <w:color w:val="181818"/>
                <w:sz w:val="24"/>
                <w:szCs w:val="24"/>
                <w:lang w:val="en-US"/>
              </w:rPr>
              <w:t xml:space="preserve">N </w:t>
            </w:r>
            <w:proofErr w:type="spellStart"/>
            <w:r w:rsidRPr="000F0810">
              <w:rPr>
                <w:rFonts w:ascii="Times New Roman" w:hAnsi="Times New Roman" w:cs="Times New Roman"/>
                <w:b/>
                <w:bCs/>
                <w:color w:val="181818"/>
                <w:sz w:val="24"/>
                <w:szCs w:val="24"/>
                <w:lang w:val="en-US"/>
              </w:rPr>
              <w:t>n</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O </w:t>
            </w:r>
            <w:proofErr w:type="spellStart"/>
            <w:r w:rsidRPr="000F0810">
              <w:rPr>
                <w:rFonts w:ascii="Times New Roman" w:hAnsi="Times New Roman" w:cs="Times New Roman"/>
                <w:b/>
                <w:bCs/>
                <w:color w:val="181818"/>
                <w:sz w:val="24"/>
                <w:szCs w:val="24"/>
                <w:lang w:val="en-US"/>
              </w:rPr>
              <w:t>o</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P </w:t>
            </w:r>
            <w:proofErr w:type="spellStart"/>
            <w:r w:rsidRPr="000F0810">
              <w:rPr>
                <w:rFonts w:ascii="Times New Roman" w:hAnsi="Times New Roman" w:cs="Times New Roman"/>
                <w:b/>
                <w:bCs/>
                <w:color w:val="181818"/>
                <w:sz w:val="24"/>
                <w:szCs w:val="24"/>
                <w:lang w:val="en-US"/>
              </w:rPr>
              <w:t>p</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Q </w:t>
            </w:r>
            <w:proofErr w:type="spellStart"/>
            <w:r w:rsidRPr="000F0810">
              <w:rPr>
                <w:rFonts w:ascii="Times New Roman" w:hAnsi="Times New Roman" w:cs="Times New Roman"/>
                <w:b/>
                <w:bCs/>
                <w:color w:val="181818"/>
                <w:sz w:val="24"/>
                <w:szCs w:val="24"/>
                <w:lang w:val="en-US"/>
              </w:rPr>
              <w:t>q</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R </w:t>
            </w:r>
            <w:proofErr w:type="spellStart"/>
            <w:r w:rsidRPr="000F0810">
              <w:rPr>
                <w:rFonts w:ascii="Times New Roman" w:hAnsi="Times New Roman" w:cs="Times New Roman"/>
                <w:b/>
                <w:bCs/>
                <w:color w:val="181818"/>
                <w:sz w:val="24"/>
                <w:szCs w:val="24"/>
                <w:lang w:val="en-US"/>
              </w:rPr>
              <w:t>r</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xml:space="preserve">        S </w:t>
            </w:r>
            <w:proofErr w:type="spellStart"/>
            <w:r w:rsidRPr="000F0810">
              <w:rPr>
                <w:rFonts w:ascii="Times New Roman" w:hAnsi="Times New Roman" w:cs="Times New Roman"/>
                <w:b/>
                <w:bCs/>
                <w:color w:val="181818"/>
                <w:sz w:val="24"/>
                <w:szCs w:val="24"/>
                <w:lang w:val="en-US"/>
              </w:rPr>
              <w:t>s</w:t>
            </w:r>
            <w:proofErr w:type="spellEnd"/>
            <w:r w:rsidRPr="000F0810">
              <w:rPr>
                <w:rFonts w:ascii="Times New Roman" w:hAnsi="Times New Roman" w:cs="Times New Roman"/>
                <w:b/>
                <w:bCs/>
                <w:color w:val="181818"/>
                <w:sz w:val="24"/>
                <w:szCs w:val="24"/>
                <w:lang w:val="en-US"/>
              </w:rPr>
              <w:t>, ß</w:t>
            </w:r>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en-US"/>
              </w:rPr>
              <w:t>        </w:t>
            </w:r>
            <w:r w:rsidRPr="000F0810">
              <w:rPr>
                <w:rFonts w:ascii="Times New Roman" w:hAnsi="Times New Roman" w:cs="Times New Roman"/>
                <w:b/>
                <w:bCs/>
                <w:color w:val="181818"/>
                <w:sz w:val="24"/>
                <w:szCs w:val="24"/>
                <w:lang w:val="de-DE"/>
              </w:rPr>
              <w:t xml:space="preserve">T </w:t>
            </w:r>
            <w:proofErr w:type="spellStart"/>
            <w:r w:rsidRPr="000F0810">
              <w:rPr>
                <w:rFonts w:ascii="Times New Roman" w:hAnsi="Times New Roman" w:cs="Times New Roman"/>
                <w:b/>
                <w:bCs/>
                <w:color w:val="181818"/>
                <w:sz w:val="24"/>
                <w:szCs w:val="24"/>
                <w:lang w:val="de-DE"/>
              </w:rPr>
              <w:t>t</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de-DE"/>
              </w:rPr>
              <w:t xml:space="preserve">        U </w:t>
            </w:r>
            <w:proofErr w:type="spellStart"/>
            <w:r w:rsidRPr="000F0810">
              <w:rPr>
                <w:rFonts w:ascii="Times New Roman" w:hAnsi="Times New Roman" w:cs="Times New Roman"/>
                <w:b/>
                <w:bCs/>
                <w:color w:val="181818"/>
                <w:sz w:val="24"/>
                <w:szCs w:val="24"/>
                <w:lang w:val="de-DE"/>
              </w:rPr>
              <w:t>u</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de-DE"/>
              </w:rPr>
              <w:t xml:space="preserve">        V </w:t>
            </w:r>
            <w:proofErr w:type="spellStart"/>
            <w:r w:rsidRPr="000F0810">
              <w:rPr>
                <w:rFonts w:ascii="Times New Roman" w:hAnsi="Times New Roman" w:cs="Times New Roman"/>
                <w:b/>
                <w:bCs/>
                <w:color w:val="181818"/>
                <w:sz w:val="24"/>
                <w:szCs w:val="24"/>
                <w:lang w:val="de-DE"/>
              </w:rPr>
              <w:t>v</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de-DE"/>
              </w:rPr>
              <w:t xml:space="preserve">        W </w:t>
            </w:r>
            <w:proofErr w:type="spellStart"/>
            <w:r w:rsidRPr="000F0810">
              <w:rPr>
                <w:rFonts w:ascii="Times New Roman" w:hAnsi="Times New Roman" w:cs="Times New Roman"/>
                <w:b/>
                <w:bCs/>
                <w:color w:val="181818"/>
                <w:sz w:val="24"/>
                <w:szCs w:val="24"/>
                <w:lang w:val="de-DE"/>
              </w:rPr>
              <w:t>w</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de-DE"/>
              </w:rPr>
              <w:t xml:space="preserve">        X </w:t>
            </w:r>
            <w:proofErr w:type="spellStart"/>
            <w:r w:rsidRPr="000F0810">
              <w:rPr>
                <w:rFonts w:ascii="Times New Roman" w:hAnsi="Times New Roman" w:cs="Times New Roman"/>
                <w:b/>
                <w:bCs/>
                <w:color w:val="181818"/>
                <w:sz w:val="24"/>
                <w:szCs w:val="24"/>
                <w:lang w:val="de-DE"/>
              </w:rPr>
              <w:t>x</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lang w:val="en-US"/>
              </w:rPr>
            </w:pPr>
            <w:r w:rsidRPr="000F0810">
              <w:rPr>
                <w:rFonts w:ascii="Times New Roman" w:hAnsi="Times New Roman" w:cs="Times New Roman"/>
                <w:b/>
                <w:bCs/>
                <w:color w:val="181818"/>
                <w:sz w:val="24"/>
                <w:szCs w:val="24"/>
                <w:lang w:val="de-DE"/>
              </w:rPr>
              <w:t xml:space="preserve">        Y </w:t>
            </w:r>
            <w:proofErr w:type="spellStart"/>
            <w:r w:rsidRPr="000F0810">
              <w:rPr>
                <w:rFonts w:ascii="Times New Roman" w:hAnsi="Times New Roman" w:cs="Times New Roman"/>
                <w:b/>
                <w:bCs/>
                <w:color w:val="181818"/>
                <w:sz w:val="24"/>
                <w:szCs w:val="24"/>
                <w:lang w:val="de-DE"/>
              </w:rPr>
              <w:t>y</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b/>
                <w:bCs/>
                <w:color w:val="181818"/>
                <w:sz w:val="24"/>
                <w:szCs w:val="24"/>
                <w:lang w:val="de-DE"/>
              </w:rPr>
              <w:t>        </w:t>
            </w:r>
            <w:r w:rsidRPr="000F0810">
              <w:rPr>
                <w:rFonts w:ascii="Times New Roman" w:hAnsi="Times New Roman" w:cs="Times New Roman"/>
                <w:b/>
                <w:bCs/>
                <w:color w:val="181818"/>
                <w:sz w:val="24"/>
                <w:szCs w:val="24"/>
              </w:rPr>
              <w:t xml:space="preserve">Z </w:t>
            </w:r>
            <w:proofErr w:type="spellStart"/>
            <w:r w:rsidRPr="000F0810">
              <w:rPr>
                <w:rFonts w:ascii="Times New Roman" w:hAnsi="Times New Roman" w:cs="Times New Roman"/>
                <w:b/>
                <w:bCs/>
                <w:color w:val="181818"/>
                <w:sz w:val="24"/>
                <w:szCs w:val="24"/>
              </w:rPr>
              <w:t>z</w:t>
            </w:r>
            <w:proofErr w:type="spellEnd"/>
          </w:p>
        </w:tc>
        <w:tc>
          <w:tcPr>
            <w:tcW w:w="198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эн</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о</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пэ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ку</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эр</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эс, </w:t>
            </w:r>
            <w:proofErr w:type="spellStart"/>
            <w:r w:rsidRPr="000F0810">
              <w:rPr>
                <w:rFonts w:ascii="Times New Roman" w:hAnsi="Times New Roman" w:cs="Times New Roman"/>
                <w:color w:val="181818"/>
                <w:sz w:val="24"/>
                <w:szCs w:val="24"/>
              </w:rPr>
              <w:t>эсцет</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тэ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у</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w:t>
            </w:r>
            <w:proofErr w:type="spellStart"/>
            <w:r w:rsidRPr="000F0810">
              <w:rPr>
                <w:rFonts w:ascii="Times New Roman" w:hAnsi="Times New Roman" w:cs="Times New Roman"/>
                <w:color w:val="181818"/>
                <w:sz w:val="24"/>
                <w:szCs w:val="24"/>
              </w:rPr>
              <w:t>фау</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вэ</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икс</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ипсилон</w:t>
            </w:r>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xml:space="preserve">        </w:t>
            </w:r>
            <w:proofErr w:type="spellStart"/>
            <w:r w:rsidRPr="000F0810">
              <w:rPr>
                <w:rFonts w:ascii="Times New Roman" w:hAnsi="Times New Roman" w:cs="Times New Roman"/>
                <w:color w:val="181818"/>
                <w:sz w:val="24"/>
                <w:szCs w:val="24"/>
              </w:rPr>
              <w:t>цет</w:t>
            </w:r>
            <w:proofErr w:type="spellEnd"/>
          </w:p>
          <w:p w:rsidR="008B2255" w:rsidRPr="000F0810" w:rsidRDefault="008B2255" w:rsidP="00E50FFE">
            <w:pPr>
              <w:spacing w:after="0" w:line="240" w:lineRule="auto"/>
              <w:ind w:right="393"/>
              <w:jc w:val="both"/>
              <w:rPr>
                <w:rFonts w:ascii="Times New Roman" w:hAnsi="Times New Roman" w:cs="Times New Roman"/>
                <w:color w:val="181818"/>
                <w:sz w:val="24"/>
                <w:szCs w:val="24"/>
              </w:rPr>
            </w:pPr>
            <w:r w:rsidRPr="000F0810">
              <w:rPr>
                <w:rFonts w:ascii="Times New Roman" w:hAnsi="Times New Roman" w:cs="Times New Roman"/>
                <w:color w:val="181818"/>
                <w:sz w:val="24"/>
                <w:szCs w:val="24"/>
              </w:rPr>
              <w:t> </w:t>
            </w:r>
          </w:p>
        </w:tc>
      </w:tr>
    </w:tbl>
    <w:p w:rsidR="008B2255" w:rsidRPr="000F0810" w:rsidRDefault="008B2255" w:rsidP="008B2255">
      <w:pPr>
        <w:shd w:val="clear" w:color="auto" w:fill="FFFFFF"/>
        <w:spacing w:after="0" w:line="240" w:lineRule="auto"/>
        <w:ind w:left="381"/>
        <w:rPr>
          <w:rFonts w:ascii="Times New Roman" w:hAnsi="Times New Roman" w:cs="Times New Roman"/>
          <w:color w:val="181818"/>
          <w:sz w:val="24"/>
          <w:szCs w:val="24"/>
        </w:rPr>
      </w:pPr>
      <w:r w:rsidRPr="000F0810">
        <w:rPr>
          <w:rFonts w:ascii="Times New Roman" w:hAnsi="Times New Roman" w:cs="Times New Roman"/>
          <w:color w:val="181818"/>
          <w:sz w:val="24"/>
          <w:szCs w:val="24"/>
        </w:rPr>
        <w:t>Из 26 букв алфавита 6 служат для обозначения гласных звуков:</w:t>
      </w:r>
    </w:p>
    <w:p w:rsidR="008B2255" w:rsidRPr="000F0810" w:rsidRDefault="008B2255" w:rsidP="008B2255">
      <w:pPr>
        <w:shd w:val="clear" w:color="auto" w:fill="FFFFFF"/>
        <w:spacing w:after="0" w:line="240" w:lineRule="auto"/>
        <w:rPr>
          <w:rFonts w:ascii="Times New Roman" w:hAnsi="Times New Roman" w:cs="Times New Roman"/>
          <w:color w:val="181818"/>
          <w:sz w:val="24"/>
          <w:szCs w:val="24"/>
        </w:rPr>
      </w:pPr>
      <w:r w:rsidRPr="000F0810">
        <w:rPr>
          <w:rFonts w:ascii="Times New Roman" w:hAnsi="Times New Roman" w:cs="Times New Roman"/>
          <w:color w:val="181818"/>
          <w:sz w:val="24"/>
          <w:szCs w:val="24"/>
        </w:rPr>
        <w:t>      </w:t>
      </w:r>
      <w:r w:rsidRPr="000F0810">
        <w:rPr>
          <w:rFonts w:ascii="Times New Roman" w:hAnsi="Times New Roman" w:cs="Times New Roman"/>
          <w:b/>
          <w:bCs/>
          <w:color w:val="181818"/>
          <w:sz w:val="24"/>
          <w:szCs w:val="24"/>
        </w:rPr>
        <w:t>a, e, i, o, u, y</w:t>
      </w:r>
      <w:r w:rsidRPr="000F0810">
        <w:rPr>
          <w:rFonts w:ascii="Times New Roman" w:hAnsi="Times New Roman" w:cs="Times New Roman"/>
          <w:color w:val="181818"/>
          <w:sz w:val="24"/>
          <w:szCs w:val="24"/>
        </w:rPr>
        <w:t>. Остальные 20 букв служат для обозначения согласных     </w:t>
      </w:r>
    </w:p>
    <w:p w:rsidR="008B2255" w:rsidRPr="000F0810" w:rsidRDefault="008B2255" w:rsidP="008B2255">
      <w:pPr>
        <w:shd w:val="clear" w:color="auto" w:fill="FFFFFF"/>
        <w:rPr>
          <w:rFonts w:ascii="Times New Roman" w:eastAsia="Times New Roman" w:hAnsi="Times New Roman" w:cs="Times New Roman"/>
          <w:color w:val="181818"/>
          <w:sz w:val="24"/>
          <w:szCs w:val="24"/>
          <w:lang w:eastAsia="ru-RU"/>
        </w:rPr>
      </w:pPr>
      <w:r w:rsidRPr="000F0810">
        <w:rPr>
          <w:rFonts w:ascii="Times New Roman" w:hAnsi="Times New Roman" w:cs="Times New Roman"/>
          <w:color w:val="11212D"/>
          <w:sz w:val="24"/>
          <w:szCs w:val="24"/>
        </w:rPr>
        <w:t xml:space="preserve"> </w:t>
      </w:r>
      <w:r w:rsidRPr="000F0810">
        <w:rPr>
          <w:rFonts w:ascii="Times New Roman" w:eastAsia="Times New Roman" w:hAnsi="Times New Roman" w:cs="Times New Roman"/>
          <w:b/>
          <w:bCs/>
          <w:color w:val="181818"/>
          <w:sz w:val="24"/>
          <w:szCs w:val="24"/>
          <w:lang w:eastAsia="ru-RU"/>
        </w:rPr>
        <w:t>    Буквенные сочетания</w:t>
      </w:r>
    </w:p>
    <w:tbl>
      <w:tblPr>
        <w:tblW w:w="9900" w:type="dxa"/>
        <w:shd w:val="clear" w:color="auto" w:fill="FFFFFF"/>
        <w:tblCellMar>
          <w:left w:w="0" w:type="dxa"/>
          <w:right w:w="0" w:type="dxa"/>
        </w:tblCellMar>
        <w:tblLook w:val="04A0" w:firstRow="1" w:lastRow="0" w:firstColumn="1" w:lastColumn="0" w:noHBand="0" w:noVBand="1"/>
      </w:tblPr>
      <w:tblGrid>
        <w:gridCol w:w="3509"/>
        <w:gridCol w:w="2461"/>
        <w:gridCol w:w="3930"/>
      </w:tblGrid>
      <w:tr w:rsidR="008B2255" w:rsidRPr="000F0810" w:rsidTr="00E50FFE">
        <w:tc>
          <w:tcPr>
            <w:tcW w:w="2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буквосочетание</w:t>
            </w:r>
          </w:p>
        </w:tc>
        <w:tc>
          <w:tcPr>
            <w:tcW w:w="2520"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чтение</w:t>
            </w:r>
          </w:p>
        </w:tc>
        <w:tc>
          <w:tcPr>
            <w:tcW w:w="4063"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пример</w:t>
            </w:r>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j </w:t>
            </w:r>
            <w:r w:rsidRPr="000F0810">
              <w:rPr>
                <w:rFonts w:ascii="Times New Roman" w:eastAsia="Times New Roman" w:hAnsi="Times New Roman" w:cs="Times New Roman"/>
                <w:color w:val="181818"/>
                <w:sz w:val="24"/>
                <w:szCs w:val="24"/>
                <w:lang w:eastAsia="ru-RU"/>
              </w:rPr>
              <w:t xml:space="preserve">(перед </w:t>
            </w:r>
            <w:proofErr w:type="spellStart"/>
            <w:r w:rsidRPr="000F0810">
              <w:rPr>
                <w:rFonts w:ascii="Times New Roman" w:eastAsia="Times New Roman" w:hAnsi="Times New Roman" w:cs="Times New Roman"/>
                <w:color w:val="181818"/>
                <w:sz w:val="24"/>
                <w:szCs w:val="24"/>
                <w:lang w:eastAsia="ru-RU"/>
              </w:rPr>
              <w:t>а</w:t>
            </w:r>
            <w:proofErr w:type="gramStart"/>
            <w:r w:rsidRPr="000F0810">
              <w:rPr>
                <w:rFonts w:ascii="Times New Roman" w:eastAsia="Times New Roman" w:hAnsi="Times New Roman" w:cs="Times New Roman"/>
                <w:color w:val="181818"/>
                <w:sz w:val="24"/>
                <w:szCs w:val="24"/>
                <w:lang w:eastAsia="ru-RU"/>
              </w:rPr>
              <w:t>,о</w:t>
            </w:r>
            <w:proofErr w:type="gramEnd"/>
            <w:r w:rsidRPr="000F0810">
              <w:rPr>
                <w:rFonts w:ascii="Times New Roman" w:eastAsia="Times New Roman" w:hAnsi="Times New Roman" w:cs="Times New Roman"/>
                <w:color w:val="181818"/>
                <w:sz w:val="24"/>
                <w:szCs w:val="24"/>
                <w:lang w:eastAsia="ru-RU"/>
              </w:rPr>
              <w:t>,u,e</w:t>
            </w:r>
            <w:proofErr w:type="spellEnd"/>
            <w:r w:rsidRPr="000F0810">
              <w:rPr>
                <w:rFonts w:ascii="Times New Roman" w:eastAsia="Times New Roman" w:hAnsi="Times New Roman" w:cs="Times New Roman"/>
                <w:color w:val="181818"/>
                <w:sz w:val="24"/>
                <w:szCs w:val="24"/>
                <w:lang w:eastAsia="ru-RU"/>
              </w:rPr>
              <w:t>)</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 </w:t>
            </w:r>
            <w:proofErr w:type="spellStart"/>
            <w:r w:rsidRPr="000F0810">
              <w:rPr>
                <w:rFonts w:ascii="Times New Roman" w:eastAsia="Times New Roman" w:hAnsi="Times New Roman" w:cs="Times New Roman"/>
                <w:color w:val="181818"/>
                <w:sz w:val="24"/>
                <w:szCs w:val="24"/>
                <w:lang w:eastAsia="ru-RU"/>
              </w:rPr>
              <w:t>ja</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jo</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ju</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je</w:t>
            </w:r>
            <w:proofErr w:type="spellEnd"/>
            <w:r w:rsidRPr="000F0810">
              <w:rPr>
                <w:rFonts w:ascii="Times New Roman" w:eastAsia="Times New Roman" w:hAnsi="Times New Roman" w:cs="Times New Roman"/>
                <w:color w:val="181818"/>
                <w:sz w:val="24"/>
                <w:szCs w:val="24"/>
                <w:lang w:eastAsia="ru-RU"/>
              </w:rPr>
              <w: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Japan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Major</w:t>
            </w:r>
            <w:proofErr w:type="spellEnd"/>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Juni</w:t>
            </w:r>
            <w:proofErr w:type="spellEnd"/>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jeder</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сh</w:t>
            </w:r>
            <w:proofErr w:type="spellEnd"/>
            <w:r w:rsidRPr="000F0810">
              <w:rPr>
                <w:rFonts w:ascii="Times New Roman" w:eastAsia="Times New Roman" w:hAnsi="Times New Roman" w:cs="Times New Roman"/>
                <w:color w:val="181818"/>
                <w:sz w:val="24"/>
                <w:szCs w:val="24"/>
                <w:lang w:eastAsia="ru-RU"/>
              </w:rPr>
              <w:t xml:space="preserve">(после </w:t>
            </w:r>
            <w:proofErr w:type="spellStart"/>
            <w:r w:rsidRPr="000F0810">
              <w:rPr>
                <w:rFonts w:ascii="Times New Roman" w:eastAsia="Times New Roman" w:hAnsi="Times New Roman" w:cs="Times New Roman"/>
                <w:color w:val="181818"/>
                <w:sz w:val="24"/>
                <w:szCs w:val="24"/>
                <w:lang w:eastAsia="ru-RU"/>
              </w:rPr>
              <w:t>а</w:t>
            </w:r>
            <w:proofErr w:type="gramStart"/>
            <w:r w:rsidRPr="000F0810">
              <w:rPr>
                <w:rFonts w:ascii="Times New Roman" w:eastAsia="Times New Roman" w:hAnsi="Times New Roman" w:cs="Times New Roman"/>
                <w:color w:val="181818"/>
                <w:sz w:val="24"/>
                <w:szCs w:val="24"/>
                <w:lang w:eastAsia="ru-RU"/>
              </w:rPr>
              <w:t>,о</w:t>
            </w:r>
            <w:proofErr w:type="gramEnd"/>
            <w:r w:rsidRPr="000F0810">
              <w:rPr>
                <w:rFonts w:ascii="Times New Roman" w:eastAsia="Times New Roman" w:hAnsi="Times New Roman" w:cs="Times New Roman"/>
                <w:color w:val="181818"/>
                <w:sz w:val="24"/>
                <w:szCs w:val="24"/>
                <w:lang w:eastAsia="ru-RU"/>
              </w:rPr>
              <w:t>,u</w:t>
            </w:r>
            <w:proofErr w:type="spellEnd"/>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au</w:t>
            </w:r>
            <w:proofErr w:type="spellEnd"/>
            <w:r w:rsidRPr="000F0810">
              <w:rPr>
                <w:rFonts w:ascii="Times New Roman" w:eastAsia="Times New Roman" w:hAnsi="Times New Roman" w:cs="Times New Roman"/>
                <w:color w:val="181818"/>
                <w:sz w:val="24"/>
                <w:szCs w:val="24"/>
                <w:lang w:eastAsia="ru-RU"/>
              </w:rPr>
              <w:t>)      </w:t>
            </w:r>
            <w:r w:rsidRPr="000F0810">
              <w:rPr>
                <w:rFonts w:ascii="Times New Roman" w:eastAsia="Times New Roman" w:hAnsi="Times New Roman" w:cs="Times New Roman"/>
                <w:b/>
                <w:bCs/>
                <w:color w:val="181818"/>
                <w:sz w:val="24"/>
                <w:szCs w:val="24"/>
                <w:lang w:eastAsia="ru-RU"/>
              </w:rPr>
              <w:t> </w:t>
            </w:r>
            <w:r w:rsidRPr="000F0810">
              <w:rPr>
                <w:rFonts w:ascii="Times New Roman" w:eastAsia="Times New Roman" w:hAnsi="Times New Roman" w:cs="Times New Roman"/>
                <w:color w:val="181818"/>
                <w:sz w:val="24"/>
                <w:szCs w:val="24"/>
                <w:lang w:eastAsia="ru-RU"/>
              </w:rPr>
              <w:t>                                 </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«h»</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Buch</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kochen</w:t>
            </w:r>
            <w:proofErr w:type="spellEnd"/>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auch</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Tochter</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left="708"/>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val="de-DE" w:eastAsia="ru-RU"/>
              </w:rPr>
              <w:t>    i</w:t>
            </w:r>
            <w:r w:rsidRPr="000F0810">
              <w:rPr>
                <w:rFonts w:ascii="Times New Roman" w:eastAsia="Times New Roman" w:hAnsi="Times New Roman" w:cs="Times New Roman"/>
                <w:b/>
                <w:bCs/>
                <w:color w:val="181818"/>
                <w:sz w:val="24"/>
                <w:szCs w:val="24"/>
                <w:lang w:eastAsia="ru-RU"/>
              </w:rPr>
              <w:t>с</w:t>
            </w:r>
            <w:r w:rsidRPr="000F0810">
              <w:rPr>
                <w:rFonts w:ascii="Times New Roman" w:eastAsia="Times New Roman" w:hAnsi="Times New Roman" w:cs="Times New Roman"/>
                <w:b/>
                <w:bCs/>
                <w:color w:val="181818"/>
                <w:sz w:val="24"/>
                <w:szCs w:val="24"/>
                <w:lang w:val="de-DE" w:eastAsia="ru-RU"/>
              </w:rPr>
              <w:t>h </w:t>
            </w:r>
            <w:r w:rsidRPr="000F0810">
              <w:rPr>
                <w:rFonts w:ascii="Times New Roman" w:eastAsia="Times New Roman" w:hAnsi="Times New Roman" w:cs="Times New Roman"/>
                <w:color w:val="181818"/>
                <w:sz w:val="24"/>
                <w:szCs w:val="24"/>
                <w:lang w:val="de-DE" w:eastAsia="ru-RU"/>
              </w:rPr>
              <w:t>(</w:t>
            </w:r>
            <w:r w:rsidRPr="000F0810">
              <w:rPr>
                <w:rFonts w:ascii="Times New Roman" w:eastAsia="Times New Roman" w:hAnsi="Times New Roman" w:cs="Times New Roman"/>
                <w:color w:val="181818"/>
                <w:sz w:val="24"/>
                <w:szCs w:val="24"/>
                <w:lang w:eastAsia="ru-RU"/>
              </w:rPr>
              <w:t>после</w:t>
            </w:r>
            <w:r w:rsidRPr="000F0810">
              <w:rPr>
                <w:rFonts w:ascii="Times New Roman" w:eastAsia="Times New Roman" w:hAnsi="Times New Roman" w:cs="Times New Roman"/>
                <w:color w:val="181818"/>
                <w:sz w:val="24"/>
                <w:szCs w:val="24"/>
                <w:lang w:val="de-DE" w:eastAsia="ru-RU"/>
              </w:rPr>
              <w:t xml:space="preserve"> e, </w:t>
            </w:r>
            <w:proofErr w:type="spellStart"/>
            <w:r w:rsidRPr="000F0810">
              <w:rPr>
                <w:rFonts w:ascii="Times New Roman" w:eastAsia="Times New Roman" w:hAnsi="Times New Roman" w:cs="Times New Roman"/>
                <w:color w:val="181818"/>
                <w:sz w:val="24"/>
                <w:szCs w:val="24"/>
                <w:lang w:val="de-DE" w:eastAsia="ru-RU"/>
              </w:rPr>
              <w:t>i,ä,ö</w:t>
            </w:r>
            <w:proofErr w:type="spellEnd"/>
            <w:r w:rsidRPr="000F0810">
              <w:rPr>
                <w:rFonts w:ascii="Times New Roman" w:eastAsia="Times New Roman" w:hAnsi="Times New Roman" w:cs="Times New Roman"/>
                <w:color w:val="181818"/>
                <w:sz w:val="24"/>
                <w:szCs w:val="24"/>
                <w:lang w:val="de-DE" w:eastAsia="ru-RU"/>
              </w:rPr>
              <w:t>,                      </w:t>
            </w:r>
            <w:proofErr w:type="spellStart"/>
            <w:r w:rsidRPr="000F0810">
              <w:rPr>
                <w:rFonts w:ascii="Times New Roman" w:eastAsia="Times New Roman" w:hAnsi="Times New Roman" w:cs="Times New Roman"/>
                <w:color w:val="181818"/>
                <w:sz w:val="24"/>
                <w:szCs w:val="24"/>
                <w:lang w:val="de-DE" w:eastAsia="ru-RU"/>
              </w:rPr>
              <w:t>ü,ei</w:t>
            </w:r>
            <w:proofErr w:type="spellEnd"/>
            <w:r w:rsidRPr="000F0810">
              <w:rPr>
                <w:rFonts w:ascii="Times New Roman" w:eastAsia="Times New Roman" w:hAnsi="Times New Roman" w:cs="Times New Roman"/>
                <w:color w:val="181818"/>
                <w:sz w:val="24"/>
                <w:szCs w:val="24"/>
                <w:lang w:val="de-DE" w:eastAsia="ru-RU"/>
              </w:rPr>
              <w:t xml:space="preserve">, </w:t>
            </w:r>
            <w:proofErr w:type="spellStart"/>
            <w:r w:rsidRPr="000F0810">
              <w:rPr>
                <w:rFonts w:ascii="Times New Roman" w:eastAsia="Times New Roman" w:hAnsi="Times New Roman" w:cs="Times New Roman"/>
                <w:color w:val="181818"/>
                <w:sz w:val="24"/>
                <w:szCs w:val="24"/>
                <w:lang w:val="de-DE" w:eastAsia="ru-RU"/>
              </w:rPr>
              <w:t>eu</w:t>
            </w:r>
            <w:proofErr w:type="spellEnd"/>
            <w:r w:rsidRPr="000F0810">
              <w:rPr>
                <w:rFonts w:ascii="Times New Roman" w:eastAsia="Times New Roman" w:hAnsi="Times New Roman" w:cs="Times New Roman"/>
                <w:color w:val="181818"/>
                <w:sz w:val="24"/>
                <w:szCs w:val="24"/>
                <w:lang w:val="de-DE" w:eastAsia="ru-RU"/>
              </w:rPr>
              <w:t>)</w:t>
            </w:r>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val="de-DE" w:eastAsia="ru-RU"/>
              </w:rPr>
              <w:t>             </w:t>
            </w:r>
            <w:r w:rsidRPr="000F0810">
              <w:rPr>
                <w:rFonts w:ascii="Times New Roman" w:eastAsia="Times New Roman" w:hAnsi="Times New Roman" w:cs="Times New Roman"/>
                <w:color w:val="181818"/>
                <w:sz w:val="24"/>
                <w:szCs w:val="24"/>
                <w:lang w:eastAsia="ru-RU"/>
              </w:rPr>
              <w:t>«</w:t>
            </w:r>
            <w:r w:rsidRPr="000F0810">
              <w:rPr>
                <w:rFonts w:ascii="Times New Roman" w:eastAsia="Times New Roman" w:hAnsi="Times New Roman" w:cs="Times New Roman"/>
                <w:b/>
                <w:bCs/>
                <w:color w:val="181818"/>
                <w:sz w:val="24"/>
                <w:szCs w:val="24"/>
                <w:lang w:eastAsia="ru-RU"/>
              </w:rPr>
              <w:t>ç</w:t>
            </w:r>
            <w:r w:rsidRPr="000F0810">
              <w:rPr>
                <w:rFonts w:ascii="Times New Roman" w:eastAsia="Times New Roman" w:hAnsi="Times New Roman" w:cs="Times New Roman"/>
                <w:color w:val="181818"/>
                <w:sz w:val="24"/>
                <w:szCs w:val="24"/>
                <w:lang w:eastAsia="ru-RU"/>
              </w:rPr>
              <w:t>»</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mich</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Milch</w:t>
            </w:r>
            <w:proofErr w:type="spellEnd"/>
            <w:r w:rsidRPr="000F0810">
              <w:rPr>
                <w:rFonts w:ascii="Times New Roman" w:eastAsia="Times New Roman" w:hAnsi="Times New Roman" w:cs="Times New Roman"/>
                <w:color w:val="181818"/>
                <w:sz w:val="24"/>
                <w:szCs w:val="24"/>
                <w:lang w:eastAsia="ru-RU"/>
              </w:rPr>
              <w:t>, m</w:t>
            </w:r>
            <w:proofErr w:type="spellStart"/>
            <w:r w:rsidRPr="000F0810">
              <w:rPr>
                <w:rFonts w:ascii="Times New Roman" w:eastAsia="Times New Roman" w:hAnsi="Times New Roman" w:cs="Times New Roman"/>
                <w:color w:val="181818"/>
                <w:sz w:val="24"/>
                <w:szCs w:val="24"/>
                <w:lang w:val="de-DE" w:eastAsia="ru-RU"/>
              </w:rPr>
              <w:t>öchte</w:t>
            </w:r>
            <w:proofErr w:type="spellEnd"/>
            <w:r w:rsidRPr="000F0810">
              <w:rPr>
                <w:rFonts w:ascii="Times New Roman" w:eastAsia="Times New Roman" w:hAnsi="Times New Roman" w:cs="Times New Roman"/>
                <w:color w:val="181818"/>
                <w:sz w:val="24"/>
                <w:szCs w:val="24"/>
                <w:lang w:val="de-DE" w:eastAsia="ru-RU"/>
              </w:rPr>
              <w:t>, lustig</w:t>
            </w:r>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chs</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«кс»</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sechs</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Fuchs</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wachsen</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firstLine="142"/>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ck</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«к»</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Decke</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schicken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Zucker</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firstLine="142"/>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dt</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«t»</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Stadt</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wandte</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sandte</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ng</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«ŋ»</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singen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Übung</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springen</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nk</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«η»</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sinken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trinken</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ph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«f»</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Phonetik</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Alphabet</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Physik</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pf</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pf</w:t>
            </w:r>
            <w:proofErr w:type="spellEnd"/>
            <w:r w:rsidRPr="000F0810">
              <w:rPr>
                <w:rFonts w:ascii="Times New Roman" w:eastAsia="Times New Roman" w:hAnsi="Times New Roman" w:cs="Times New Roman"/>
                <w:color w:val="181818"/>
                <w:sz w:val="24"/>
                <w:szCs w:val="24"/>
                <w:lang w:eastAsia="ru-RU"/>
              </w:rPr>
              <w:t>»</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Opfer</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Pfleger</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Pflicht</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sch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Schule</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schreiben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Tisch</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sh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«з»</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Shitomir</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Sharow</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sk</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ck</w:t>
            </w:r>
            <w:proofErr w:type="spellEnd"/>
            <w:r w:rsidRPr="000F0810">
              <w:rPr>
                <w:rFonts w:ascii="Times New Roman" w:eastAsia="Times New Roman" w:hAnsi="Times New Roman" w:cs="Times New Roman"/>
                <w:color w:val="181818"/>
                <w:sz w:val="24"/>
                <w:szCs w:val="24"/>
                <w:lang w:eastAsia="ru-RU"/>
              </w:rPr>
              <w: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Skizze</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Skandal</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lastRenderedPageBreak/>
              <w:t xml:space="preserve">      </w:t>
            </w:r>
            <w:proofErr w:type="spellStart"/>
            <w:r w:rsidRPr="000F0810">
              <w:rPr>
                <w:rFonts w:ascii="Times New Roman" w:eastAsia="Times New Roman" w:hAnsi="Times New Roman" w:cs="Times New Roman"/>
                <w:b/>
                <w:bCs/>
                <w:color w:val="181818"/>
                <w:sz w:val="24"/>
                <w:szCs w:val="24"/>
                <w:lang w:eastAsia="ru-RU"/>
              </w:rPr>
              <w:t>schtsch</w:t>
            </w:r>
            <w:proofErr w:type="spellEnd"/>
            <w:r w:rsidRPr="000F0810">
              <w:rPr>
                <w:rFonts w:ascii="Times New Roman" w:eastAsia="Times New Roman" w:hAnsi="Times New Roman" w:cs="Times New Roman"/>
                <w:b/>
                <w:bCs/>
                <w:color w:val="181818"/>
                <w:sz w:val="24"/>
                <w:szCs w:val="24"/>
                <w:lang w:eastAsia="ru-RU"/>
              </w:rPr>
              <w:t xml:space="preserve"> / </w:t>
            </w:r>
            <w:proofErr w:type="spellStart"/>
            <w:r w:rsidRPr="000F0810">
              <w:rPr>
                <w:rFonts w:ascii="Times New Roman" w:eastAsia="Times New Roman" w:hAnsi="Times New Roman" w:cs="Times New Roman"/>
                <w:b/>
                <w:bCs/>
                <w:color w:val="181818"/>
                <w:sz w:val="24"/>
                <w:szCs w:val="24"/>
                <w:lang w:eastAsia="ru-RU"/>
              </w:rPr>
              <w:t>stsch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Schtschors</w:t>
            </w:r>
            <w:proofErr w:type="spellEnd"/>
            <w:r w:rsidRPr="000F0810">
              <w:rPr>
                <w:rFonts w:ascii="Times New Roman" w:eastAsia="Times New Roman" w:hAnsi="Times New Roman" w:cs="Times New Roman"/>
                <w:color w:val="181818"/>
                <w:sz w:val="24"/>
                <w:szCs w:val="24"/>
                <w:lang w:eastAsia="ru-RU"/>
              </w:rPr>
              <w:t>,</w:t>
            </w:r>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st</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firstLine="153"/>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stehen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Staub</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still</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sp</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«∫p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Spiel</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sprechen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springen</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rh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«r»</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Rhein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Rhombus</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Rhetorik</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th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Thema</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Theater</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Mathematik</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tion</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tsio:n</w:t>
            </w:r>
            <w:proofErr w:type="spellEnd"/>
            <w:r w:rsidRPr="000F0810">
              <w:rPr>
                <w:rFonts w:ascii="Times New Roman" w:eastAsia="Times New Roman" w:hAnsi="Times New Roman" w:cs="Times New Roman"/>
                <w:color w:val="181818"/>
                <w:sz w:val="24"/>
                <w:szCs w:val="24"/>
                <w:lang w:eastAsia="ru-RU"/>
              </w:rPr>
              <w: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Nation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Station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Revolution</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tsch</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«t∫»</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Deutsch</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Tschechoslowakei</w:t>
            </w:r>
            <w:proofErr w:type="spellEnd"/>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tz</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ts</w:t>
            </w:r>
            <w:proofErr w:type="spellEnd"/>
            <w:r w:rsidRPr="000F0810">
              <w:rPr>
                <w:rFonts w:ascii="Times New Roman" w:eastAsia="Times New Roman" w:hAnsi="Times New Roman" w:cs="Times New Roman"/>
                <w:color w:val="181818"/>
                <w:sz w:val="24"/>
                <w:szCs w:val="24"/>
                <w:lang w:eastAsia="ru-RU"/>
              </w:rPr>
              <w:t>»</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sitzen</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Katze</w:t>
            </w:r>
            <w:proofErr w:type="spellEnd"/>
            <w:r w:rsidRPr="000F0810">
              <w:rPr>
                <w:rFonts w:ascii="Times New Roman" w:eastAsia="Times New Roman" w:hAnsi="Times New Roman" w:cs="Times New Roman"/>
                <w:color w:val="181818"/>
                <w:sz w:val="24"/>
                <w:szCs w:val="24"/>
                <w:lang w:eastAsia="ru-RU"/>
              </w:rPr>
              <w:t>,</w:t>
            </w:r>
          </w:p>
        </w:tc>
      </w:tr>
      <w:tr w:rsidR="008B2255" w:rsidRPr="000F0810" w:rsidTr="00E50FFE">
        <w:tc>
          <w:tcPr>
            <w:tcW w:w="298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b/>
                <w:bCs/>
                <w:color w:val="181818"/>
                <w:sz w:val="24"/>
                <w:szCs w:val="24"/>
                <w:lang w:eastAsia="ru-RU"/>
              </w:rPr>
              <w:t xml:space="preserve">              </w:t>
            </w:r>
            <w:proofErr w:type="spellStart"/>
            <w:r w:rsidRPr="000F0810">
              <w:rPr>
                <w:rFonts w:ascii="Times New Roman" w:eastAsia="Times New Roman" w:hAnsi="Times New Roman" w:cs="Times New Roman"/>
                <w:b/>
                <w:bCs/>
                <w:color w:val="181818"/>
                <w:sz w:val="24"/>
                <w:szCs w:val="24"/>
                <w:lang w:eastAsia="ru-RU"/>
              </w:rPr>
              <w:t>qu</w:t>
            </w:r>
            <w:proofErr w:type="spellEnd"/>
          </w:p>
        </w:tc>
        <w:tc>
          <w:tcPr>
            <w:tcW w:w="252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ind w:firstLine="153"/>
              <w:rPr>
                <w:rFonts w:ascii="Times New Roman" w:eastAsia="Times New Roman" w:hAnsi="Times New Roman" w:cs="Times New Roman"/>
                <w:color w:val="181818"/>
                <w:sz w:val="24"/>
                <w:szCs w:val="24"/>
                <w:lang w:eastAsia="ru-RU"/>
              </w:rPr>
            </w:pPr>
            <w:r w:rsidRPr="000F0810">
              <w:rPr>
                <w:rFonts w:ascii="Times New Roman" w:eastAsia="Times New Roman" w:hAnsi="Times New Roman" w:cs="Times New Roman"/>
                <w:color w:val="181818"/>
                <w:sz w:val="24"/>
                <w:szCs w:val="24"/>
                <w:lang w:eastAsia="ru-RU"/>
              </w:rPr>
              <w:t>             «</w:t>
            </w:r>
            <w:proofErr w:type="spellStart"/>
            <w:r w:rsidRPr="000F0810">
              <w:rPr>
                <w:rFonts w:ascii="Times New Roman" w:eastAsia="Times New Roman" w:hAnsi="Times New Roman" w:cs="Times New Roman"/>
                <w:color w:val="181818"/>
                <w:sz w:val="24"/>
                <w:szCs w:val="24"/>
                <w:lang w:eastAsia="ru-RU"/>
              </w:rPr>
              <w:t>kw</w:t>
            </w:r>
            <w:proofErr w:type="spellEnd"/>
            <w:r w:rsidRPr="000F0810">
              <w:rPr>
                <w:rFonts w:ascii="Times New Roman" w:eastAsia="Times New Roman" w:hAnsi="Times New Roman" w:cs="Times New Roman"/>
                <w:color w:val="181818"/>
                <w:sz w:val="24"/>
                <w:szCs w:val="24"/>
                <w:lang w:eastAsia="ru-RU"/>
              </w:rPr>
              <w:t> »</w:t>
            </w:r>
          </w:p>
        </w:tc>
        <w:tc>
          <w:tcPr>
            <w:tcW w:w="406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8B2255" w:rsidRPr="000F0810" w:rsidRDefault="008B2255" w:rsidP="00E50FFE">
            <w:pPr>
              <w:spacing w:after="0" w:line="240" w:lineRule="auto"/>
              <w:rPr>
                <w:rFonts w:ascii="Times New Roman" w:eastAsia="Times New Roman" w:hAnsi="Times New Roman" w:cs="Times New Roman"/>
                <w:color w:val="181818"/>
                <w:sz w:val="24"/>
                <w:szCs w:val="24"/>
                <w:lang w:eastAsia="ru-RU"/>
              </w:rPr>
            </w:pPr>
            <w:proofErr w:type="spellStart"/>
            <w:r w:rsidRPr="000F0810">
              <w:rPr>
                <w:rFonts w:ascii="Times New Roman" w:eastAsia="Times New Roman" w:hAnsi="Times New Roman" w:cs="Times New Roman"/>
                <w:color w:val="181818"/>
                <w:sz w:val="24"/>
                <w:szCs w:val="24"/>
                <w:lang w:eastAsia="ru-RU"/>
              </w:rPr>
              <w:t>bequem</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Quantität</w:t>
            </w:r>
            <w:proofErr w:type="spellEnd"/>
            <w:r w:rsidRPr="000F0810">
              <w:rPr>
                <w:rFonts w:ascii="Times New Roman" w:eastAsia="Times New Roman" w:hAnsi="Times New Roman" w:cs="Times New Roman"/>
                <w:color w:val="181818"/>
                <w:sz w:val="24"/>
                <w:szCs w:val="24"/>
                <w:lang w:eastAsia="ru-RU"/>
              </w:rPr>
              <w:t xml:space="preserve">,  </w:t>
            </w:r>
            <w:proofErr w:type="spellStart"/>
            <w:r w:rsidRPr="000F0810">
              <w:rPr>
                <w:rFonts w:ascii="Times New Roman" w:eastAsia="Times New Roman" w:hAnsi="Times New Roman" w:cs="Times New Roman"/>
                <w:color w:val="181818"/>
                <w:sz w:val="24"/>
                <w:szCs w:val="24"/>
                <w:lang w:eastAsia="ru-RU"/>
              </w:rPr>
              <w:t>qualifizieren</w:t>
            </w:r>
            <w:proofErr w:type="spellEnd"/>
          </w:p>
        </w:tc>
      </w:tr>
    </w:tbl>
    <w:p w:rsidR="008B2255" w:rsidRPr="000F0810" w:rsidRDefault="008B2255" w:rsidP="008B2255">
      <w:pPr>
        <w:pStyle w:val="3"/>
        <w:shd w:val="clear" w:color="auto" w:fill="FAFAFB"/>
        <w:spacing w:before="0"/>
        <w:rPr>
          <w:rFonts w:ascii="Times New Roman" w:hAnsi="Times New Roman" w:cs="Times New Roman"/>
          <w:b w:val="0"/>
          <w:bCs w:val="0"/>
          <w:color w:val="11212D"/>
          <w:sz w:val="24"/>
          <w:szCs w:val="24"/>
        </w:rPr>
      </w:pPr>
      <w:r w:rsidRPr="000F0810">
        <w:rPr>
          <w:rStyle w:val="af1"/>
          <w:rFonts w:ascii="Times New Roman" w:hAnsi="Times New Roman" w:cs="Times New Roman"/>
          <w:b/>
          <w:bCs/>
          <w:color w:val="11212D"/>
          <w:sz w:val="24"/>
          <w:szCs w:val="24"/>
        </w:rPr>
        <w:t>Интонация немецкой речи</w:t>
      </w:r>
    </w:p>
    <w:p w:rsidR="008B2255" w:rsidRPr="000F0810" w:rsidRDefault="008B2255" w:rsidP="008B2255">
      <w:pPr>
        <w:pStyle w:val="a7"/>
        <w:shd w:val="clear" w:color="auto" w:fill="FAFAFB"/>
        <w:spacing w:before="0" w:beforeAutospacing="0" w:after="0" w:afterAutospacing="0"/>
        <w:jc w:val="both"/>
        <w:rPr>
          <w:color w:val="11212D"/>
        </w:rPr>
      </w:pPr>
      <w:r w:rsidRPr="000F0810">
        <w:rPr>
          <w:color w:val="11212D"/>
        </w:rPr>
        <w:t>Интонация помогает придать осмысленное звучание речи и характеризуется определенной мелодикой, сопровождающейся понижением или повышением голоса при произнесении фраз или их фрагментов и придающей звучащей речи определенную специфичность. Расстановка соответствующих пауз и ударений помогает восприятию звучащей речи на слух и также служит для оформления законченных высказываний. Для немецкой речи характерно достаточно ровное снижение голоса при переходах с одного ударного слога на другой и резкое падение на последнем слоге (ударном). Так произносятся повествовательные, восклицательные предложения и вопросы, содержащие в своей конструкции различные вопросительные слова. При отсутствии вопросительных слов в вопросительных предложениях тон голоса в конце предлож</w:t>
      </w:r>
      <w:r>
        <w:rPr>
          <w:color w:val="11212D"/>
        </w:rPr>
        <w:t xml:space="preserve">ения резко </w:t>
      </w:r>
      <w:proofErr w:type="spellStart"/>
      <w:r>
        <w:rPr>
          <w:color w:val="11212D"/>
        </w:rPr>
        <w:t>повыш</w:t>
      </w:r>
      <w:r w:rsidRPr="000F0810">
        <w:rPr>
          <w:color w:val="11212D"/>
        </w:rPr>
        <w:t>ется</w:t>
      </w:r>
      <w:proofErr w:type="spellEnd"/>
      <w:r w:rsidRPr="000F0810">
        <w:rPr>
          <w:color w:val="11212D"/>
        </w:rPr>
        <w:t>. Например:</w:t>
      </w:r>
    </w:p>
    <w:p w:rsidR="008B2255" w:rsidRPr="000F0810" w:rsidRDefault="008B2255" w:rsidP="008B2255">
      <w:pPr>
        <w:numPr>
          <w:ilvl w:val="0"/>
          <w:numId w:val="23"/>
        </w:numPr>
        <w:shd w:val="clear" w:color="auto" w:fill="FAFAFB"/>
        <w:spacing w:after="0" w:line="240" w:lineRule="auto"/>
        <w:jc w:val="both"/>
        <w:rPr>
          <w:rFonts w:ascii="Times New Roman" w:hAnsi="Times New Roman" w:cs="Times New Roman"/>
          <w:color w:val="11212D"/>
        </w:rPr>
      </w:pPr>
      <w:proofErr w:type="spellStart"/>
      <w:r w:rsidRPr="000F0810">
        <w:rPr>
          <w:rFonts w:ascii="Times New Roman" w:hAnsi="Times New Roman" w:cs="Times New Roman"/>
          <w:color w:val="11212D"/>
        </w:rPr>
        <w:t>Ich</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habe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diese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schwere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Arbeit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erledigt</w:t>
      </w:r>
      <w:proofErr w:type="spellEnd"/>
      <w:r w:rsidRPr="000F0810">
        <w:rPr>
          <w:rFonts w:ascii="Times New Roman" w:hAnsi="Times New Roman" w:cs="Times New Roman"/>
          <w:color w:val="11212D"/>
        </w:rPr>
        <w:t>.¯ – Я выполнил эту трудную работу. (Интонация к концу предложения постепенно понижается и в конце резко падает вниз).</w:t>
      </w:r>
    </w:p>
    <w:p w:rsidR="008B2255" w:rsidRPr="000F0810" w:rsidRDefault="008B2255" w:rsidP="008B2255">
      <w:pPr>
        <w:numPr>
          <w:ilvl w:val="0"/>
          <w:numId w:val="23"/>
        </w:numPr>
        <w:shd w:val="clear" w:color="auto" w:fill="FAFAFB"/>
        <w:spacing w:before="100" w:beforeAutospacing="1" w:after="100" w:afterAutospacing="1" w:line="240" w:lineRule="auto"/>
        <w:jc w:val="both"/>
        <w:rPr>
          <w:rFonts w:ascii="Times New Roman" w:hAnsi="Times New Roman" w:cs="Times New Roman"/>
          <w:color w:val="11212D"/>
        </w:rPr>
      </w:pPr>
      <w:proofErr w:type="spellStart"/>
      <w:r w:rsidRPr="000F0810">
        <w:rPr>
          <w:rFonts w:ascii="Times New Roman" w:hAnsi="Times New Roman" w:cs="Times New Roman"/>
          <w:color w:val="11212D"/>
        </w:rPr>
        <w:t>Warum</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hast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du</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diese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schwere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Arbeit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nicht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erledigt</w:t>
      </w:r>
      <w:proofErr w:type="spellEnd"/>
      <w:r w:rsidRPr="000F0810">
        <w:rPr>
          <w:rFonts w:ascii="Times New Roman" w:hAnsi="Times New Roman" w:cs="Times New Roman"/>
          <w:color w:val="11212D"/>
        </w:rPr>
        <w:t>?¯ – Почему ты не выполнил эту трудную работу? (Интонация к концу предложения постепенно понижается и в конце резко падает вниз).</w:t>
      </w:r>
    </w:p>
    <w:p w:rsidR="008B2255" w:rsidRPr="000F0810" w:rsidRDefault="008B2255" w:rsidP="008B2255">
      <w:pPr>
        <w:numPr>
          <w:ilvl w:val="0"/>
          <w:numId w:val="23"/>
        </w:numPr>
        <w:shd w:val="clear" w:color="auto" w:fill="FAFAFB"/>
        <w:spacing w:before="100" w:beforeAutospacing="1" w:after="100" w:afterAutospacing="1" w:line="240" w:lineRule="auto"/>
        <w:jc w:val="both"/>
        <w:rPr>
          <w:rFonts w:ascii="Times New Roman" w:hAnsi="Times New Roman" w:cs="Times New Roman"/>
          <w:color w:val="11212D"/>
        </w:rPr>
      </w:pPr>
      <w:proofErr w:type="spellStart"/>
      <w:r w:rsidRPr="000F0810">
        <w:rPr>
          <w:rFonts w:ascii="Times New Roman" w:hAnsi="Times New Roman" w:cs="Times New Roman"/>
          <w:color w:val="11212D"/>
        </w:rPr>
        <w:t>Endlich</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habe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ich</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diese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schwere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Arbeit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erledigt</w:t>
      </w:r>
      <w:proofErr w:type="spellEnd"/>
      <w:r w:rsidRPr="000F0810">
        <w:rPr>
          <w:rFonts w:ascii="Times New Roman" w:hAnsi="Times New Roman" w:cs="Times New Roman"/>
          <w:color w:val="11212D"/>
        </w:rPr>
        <w:t>!¯ – Наконец-то я выполнил эту трудную работу! (Интонация к концу предложения постепенно понижается и в конце резко падает вниз).</w:t>
      </w:r>
    </w:p>
    <w:p w:rsidR="008B2255" w:rsidRPr="009E6D67" w:rsidRDefault="008B2255" w:rsidP="009E6D67">
      <w:pPr>
        <w:numPr>
          <w:ilvl w:val="0"/>
          <w:numId w:val="23"/>
        </w:numPr>
        <w:shd w:val="clear" w:color="auto" w:fill="FAFAFB"/>
        <w:spacing w:before="100" w:beforeAutospacing="1" w:after="100" w:afterAutospacing="1" w:line="240" w:lineRule="auto"/>
        <w:jc w:val="both"/>
        <w:rPr>
          <w:rFonts w:ascii="Times New Roman" w:hAnsi="Times New Roman" w:cs="Times New Roman"/>
          <w:color w:val="11212D"/>
        </w:rPr>
      </w:pPr>
      <w:proofErr w:type="spellStart"/>
      <w:r w:rsidRPr="000F0810">
        <w:rPr>
          <w:rFonts w:ascii="Times New Roman" w:hAnsi="Times New Roman" w:cs="Times New Roman"/>
          <w:color w:val="11212D"/>
        </w:rPr>
        <w:t>Hast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du</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diese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schwere</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Arbeit</w:t>
      </w:r>
      <w:proofErr w:type="spellEnd"/>
      <w:r w:rsidRPr="000F0810">
        <w:rPr>
          <w:rFonts w:ascii="Times New Roman" w:hAnsi="Times New Roman" w:cs="Times New Roman"/>
          <w:color w:val="11212D"/>
        </w:rPr>
        <w:t xml:space="preserve"> </w:t>
      </w:r>
      <w:proofErr w:type="spellStart"/>
      <w:r w:rsidRPr="000F0810">
        <w:rPr>
          <w:rFonts w:ascii="Times New Roman" w:hAnsi="Times New Roman" w:cs="Times New Roman"/>
          <w:color w:val="11212D"/>
        </w:rPr>
        <w:t>erledigt</w:t>
      </w:r>
      <w:proofErr w:type="spellEnd"/>
      <w:r w:rsidRPr="000F0810">
        <w:rPr>
          <w:rFonts w:ascii="Times New Roman" w:hAnsi="Times New Roman" w:cs="Times New Roman"/>
          <w:color w:val="11212D"/>
        </w:rPr>
        <w:t>?</w:t>
      </w:r>
      <w:r w:rsidRPr="000F0810">
        <w:rPr>
          <w:rFonts w:ascii="Times New Roman" w:hAnsi="Times New Roman" w:cs="Times New Roman"/>
          <w:color w:val="11212D"/>
        </w:rPr>
        <w:softHyphen/>
        <w:t xml:space="preserve"> – Ты выполнил эту трудную работу? (Интонация к концу предложения резко повышается).</w:t>
      </w:r>
    </w:p>
    <w:p w:rsidR="008B2255" w:rsidRPr="00690365" w:rsidRDefault="008B2255" w:rsidP="008B2255">
      <w:pPr>
        <w:rPr>
          <w:rFonts w:ascii="Times New Roman" w:hAnsi="Times New Roman" w:cs="Times New Roman"/>
          <w:sz w:val="24"/>
          <w:szCs w:val="24"/>
        </w:rPr>
      </w:pPr>
      <w:r w:rsidRPr="00690365">
        <w:rPr>
          <w:rFonts w:ascii="Times New Roman" w:hAnsi="Times New Roman" w:cs="Times New Roman"/>
          <w:b/>
          <w:sz w:val="24"/>
          <w:szCs w:val="24"/>
        </w:rPr>
        <w:t>Методические рекомендации по выполнению практических работ</w:t>
      </w: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 xml:space="preserve"> №2, 3, 4</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Практическая работа №2 </w:t>
      </w:r>
      <w:r w:rsidRPr="00690365">
        <w:rPr>
          <w:rFonts w:ascii="Times New Roman" w:hAnsi="Times New Roman" w:cs="Times New Roman"/>
          <w:sz w:val="24"/>
          <w:szCs w:val="24"/>
        </w:rPr>
        <w:t>Распознавание и употребление в речи наиболее распространенных глаголов</w:t>
      </w:r>
      <w:r>
        <w:rPr>
          <w:rFonts w:ascii="Times New Roman" w:hAnsi="Times New Roman" w:cs="Times New Roman"/>
          <w:sz w:val="24"/>
          <w:szCs w:val="24"/>
        </w:rPr>
        <w:t xml:space="preserve"> с приставками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Практическая работа №3 </w:t>
      </w:r>
      <w:r w:rsidRPr="00690365">
        <w:rPr>
          <w:rFonts w:ascii="Times New Roman" w:hAnsi="Times New Roman" w:cs="Times New Roman"/>
          <w:sz w:val="24"/>
          <w:szCs w:val="24"/>
        </w:rPr>
        <w:t>Определение принадлежности слов к частям речи по аффиксам</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Практическая работа № 4 </w:t>
      </w:r>
      <w:r w:rsidRPr="00690365">
        <w:rPr>
          <w:rFonts w:ascii="Times New Roman" w:hAnsi="Times New Roman" w:cs="Times New Roman"/>
          <w:sz w:val="24"/>
          <w:szCs w:val="24"/>
        </w:rPr>
        <w:t>Владение орфографическими навыками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Цель  практической работы: </w:t>
      </w:r>
      <w:r w:rsidRPr="00690365">
        <w:rPr>
          <w:rFonts w:ascii="Times New Roman" w:hAnsi="Times New Roman" w:cs="Times New Roman"/>
          <w:sz w:val="24"/>
          <w:szCs w:val="24"/>
        </w:rPr>
        <w:t>формировать навыки письменной речи, в соответствии с нормами английского языка; развитие коммуникативных иноязычных умений в области устного и письменного речевого общения и закрепление лексических и грамматических  тем, составляющих основу формирования иноязычной коммуникативной компетенции обучающихся.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             </w:t>
      </w:r>
      <w:r w:rsidRPr="00690365">
        <w:rPr>
          <w:rFonts w:ascii="Times New Roman" w:hAnsi="Times New Roman" w:cs="Times New Roman"/>
          <w:sz w:val="24"/>
          <w:szCs w:val="24"/>
        </w:rPr>
        <w:t xml:space="preserve">Студенты  должны продемонстрировать соответствующий уровень владения лексическим материалом и умение оперировать им в условиях множественного выбора.   При обучении письму на иностранном языке возникает ряд трудностей при овладении орфографией и словообразованием. Знать и определять суффиксы и префиксы различных частей речи. Речевые морфологические навыки обеспечивают правильное и автоматизированное формообразование и </w:t>
      </w:r>
      <w:proofErr w:type="spellStart"/>
      <w:r w:rsidRPr="00690365">
        <w:rPr>
          <w:rFonts w:ascii="Times New Roman" w:hAnsi="Times New Roman" w:cs="Times New Roman"/>
          <w:sz w:val="24"/>
          <w:szCs w:val="24"/>
        </w:rPr>
        <w:t>формоупотребление</w:t>
      </w:r>
      <w:proofErr w:type="spellEnd"/>
      <w:r w:rsidRPr="00690365">
        <w:rPr>
          <w:rFonts w:ascii="Times New Roman" w:hAnsi="Times New Roman" w:cs="Times New Roman"/>
          <w:sz w:val="24"/>
          <w:szCs w:val="24"/>
        </w:rPr>
        <w:t xml:space="preserve"> слов в устной и письменной речи.</w:t>
      </w:r>
    </w:p>
    <w:p w:rsidR="008B2255" w:rsidRPr="00CA220D" w:rsidRDefault="008B2255" w:rsidP="008B2255">
      <w:pPr>
        <w:pStyle w:val="a7"/>
        <w:shd w:val="clear" w:color="auto" w:fill="FFFFFF"/>
        <w:spacing w:before="0" w:beforeAutospacing="0" w:after="0" w:afterAutospacing="0"/>
        <w:textAlignment w:val="baseline"/>
        <w:rPr>
          <w:color w:val="000000" w:themeColor="text1"/>
        </w:rPr>
      </w:pPr>
      <w:r>
        <w:rPr>
          <w:rFonts w:ascii="Arial" w:hAnsi="Arial" w:cs="Arial"/>
          <w:color w:val="666666"/>
          <w:sz w:val="27"/>
          <w:szCs w:val="27"/>
        </w:rPr>
        <w:t>​</w:t>
      </w:r>
      <w:r w:rsidRPr="00CA220D">
        <w:rPr>
          <w:color w:val="000000" w:themeColor="text1"/>
        </w:rPr>
        <w:t>В немецком языке  многие глаголы образуются при помощи приставок. ​</w:t>
      </w:r>
      <w:r w:rsidRPr="00CA220D">
        <w:rPr>
          <w:rStyle w:val="af1"/>
          <w:color w:val="000000" w:themeColor="text1"/>
          <w:bdr w:val="none" w:sz="0" w:space="0" w:color="auto" w:frame="1"/>
        </w:rPr>
        <w:t>Приставка меняет значение глагола.</w:t>
      </w:r>
    </w:p>
    <w:p w:rsidR="008B2255" w:rsidRPr="00CA220D" w:rsidRDefault="008B2255" w:rsidP="008B2255">
      <w:pPr>
        <w:pStyle w:val="a7"/>
        <w:shd w:val="clear" w:color="auto" w:fill="FFFFFF"/>
        <w:spacing w:before="0" w:beforeAutospacing="0" w:after="0" w:afterAutospacing="0"/>
        <w:textAlignment w:val="baseline"/>
        <w:rPr>
          <w:color w:val="000000" w:themeColor="text1"/>
        </w:rPr>
      </w:pPr>
      <w:r w:rsidRPr="00CA220D">
        <w:rPr>
          <w:color w:val="000000" w:themeColor="text1"/>
        </w:rPr>
        <w:t xml:space="preserve">​В спрягаемых формах некоторые приставки отделяются от глаголов </w:t>
      </w:r>
      <w:r w:rsidRPr="00CA220D">
        <w:rPr>
          <w:rFonts w:ascii="Cambria Math" w:hAnsi="Cambria Math" w:cs="Cambria Math"/>
          <w:color w:val="000000" w:themeColor="text1"/>
        </w:rPr>
        <w:t>⇒</w:t>
      </w:r>
      <w:r w:rsidRPr="00CA220D">
        <w:rPr>
          <w:color w:val="000000" w:themeColor="text1"/>
        </w:rPr>
        <w:t> </w:t>
      </w:r>
      <w:r w:rsidRPr="00CA220D">
        <w:rPr>
          <w:rStyle w:val="af1"/>
          <w:color w:val="000000" w:themeColor="text1"/>
          <w:bdr w:val="none" w:sz="0" w:space="0" w:color="auto" w:frame="1"/>
        </w:rPr>
        <w:t>отделяемые приставки.</w:t>
      </w:r>
    </w:p>
    <w:p w:rsidR="008B2255" w:rsidRPr="00CA220D" w:rsidRDefault="008B2255" w:rsidP="008B2255">
      <w:pPr>
        <w:pStyle w:val="a7"/>
        <w:shd w:val="clear" w:color="auto" w:fill="FFFFFF"/>
        <w:spacing w:before="0" w:beforeAutospacing="0" w:after="0" w:afterAutospacing="0"/>
        <w:textAlignment w:val="baseline"/>
        <w:rPr>
          <w:rStyle w:val="af1"/>
          <w:color w:val="000000" w:themeColor="text1"/>
          <w:bdr w:val="none" w:sz="0" w:space="0" w:color="auto" w:frame="1"/>
        </w:rPr>
      </w:pPr>
      <w:r w:rsidRPr="00CA220D">
        <w:rPr>
          <w:color w:val="000000" w:themeColor="text1"/>
        </w:rPr>
        <w:t>​У других глаголов и при спряжении приставка не отделяется</w:t>
      </w:r>
      <w:proofErr w:type="gramStart"/>
      <w:r w:rsidRPr="00CA220D">
        <w:rPr>
          <w:color w:val="000000" w:themeColor="text1"/>
        </w:rPr>
        <w:t>.</w:t>
      </w:r>
      <w:proofErr w:type="gramEnd"/>
      <w:r w:rsidRPr="00CA220D">
        <w:rPr>
          <w:rFonts w:ascii="Cambria Math" w:hAnsi="Cambria Math" w:cs="Cambria Math"/>
          <w:color w:val="000000" w:themeColor="text1"/>
        </w:rPr>
        <w:t>⇒</w:t>
      </w:r>
      <w:r w:rsidRPr="00CA220D">
        <w:rPr>
          <w:color w:val="000000" w:themeColor="text1"/>
        </w:rPr>
        <w:t> </w:t>
      </w:r>
      <w:r w:rsidRPr="00CA220D">
        <w:rPr>
          <w:rStyle w:val="af1"/>
          <w:color w:val="000000" w:themeColor="text1"/>
          <w:bdr w:val="none" w:sz="0" w:space="0" w:color="auto" w:frame="1"/>
        </w:rPr>
        <w:t> </w:t>
      </w:r>
      <w:proofErr w:type="gramStart"/>
      <w:r w:rsidRPr="00CA220D">
        <w:rPr>
          <w:rStyle w:val="af1"/>
          <w:color w:val="000000" w:themeColor="text1"/>
          <w:bdr w:val="none" w:sz="0" w:space="0" w:color="auto" w:frame="1"/>
        </w:rPr>
        <w:t>н</w:t>
      </w:r>
      <w:proofErr w:type="gramEnd"/>
      <w:r w:rsidRPr="00CA220D">
        <w:rPr>
          <w:rStyle w:val="af1"/>
          <w:color w:val="000000" w:themeColor="text1"/>
          <w:bdr w:val="none" w:sz="0" w:space="0" w:color="auto" w:frame="1"/>
        </w:rPr>
        <w:t>еотделяемые приставки.</w:t>
      </w:r>
    </w:p>
    <w:p w:rsidR="008B2255" w:rsidRPr="00CA220D" w:rsidRDefault="008B2255" w:rsidP="008B2255">
      <w:pPr>
        <w:pStyle w:val="1"/>
        <w:shd w:val="clear" w:color="auto" w:fill="FFFFFF"/>
        <w:spacing w:before="0" w:line="240" w:lineRule="auto"/>
        <w:rPr>
          <w:rFonts w:ascii="Times New Roman" w:hAnsi="Times New Roman" w:cs="Times New Roman"/>
          <w:b w:val="0"/>
          <w:bCs w:val="0"/>
          <w:color w:val="000000" w:themeColor="text1"/>
          <w:sz w:val="24"/>
          <w:szCs w:val="24"/>
        </w:rPr>
      </w:pPr>
      <w:r w:rsidRPr="00CA220D">
        <w:rPr>
          <w:rFonts w:ascii="Times New Roman" w:hAnsi="Times New Roman" w:cs="Times New Roman"/>
          <w:b w:val="0"/>
          <w:bCs w:val="0"/>
          <w:color w:val="000000" w:themeColor="text1"/>
          <w:sz w:val="24"/>
          <w:szCs w:val="24"/>
        </w:rPr>
        <w:lastRenderedPageBreak/>
        <w:t>Глаголы с отделяемыми и неотделяемыми приставками</w:t>
      </w:r>
    </w:p>
    <w:p w:rsidR="008B2255" w:rsidRPr="00CA220D" w:rsidRDefault="008B2255" w:rsidP="008B2255">
      <w:pPr>
        <w:pStyle w:val="2"/>
        <w:spacing w:before="0" w:line="240" w:lineRule="auto"/>
        <w:textAlignment w:val="baseline"/>
        <w:rPr>
          <w:rFonts w:ascii="Times New Roman" w:hAnsi="Times New Roman"/>
          <w:b w:val="0"/>
          <w:bCs w:val="0"/>
          <w:color w:val="000000" w:themeColor="text1"/>
          <w:sz w:val="24"/>
          <w:szCs w:val="24"/>
        </w:rPr>
      </w:pPr>
      <w:r w:rsidRPr="00CA220D">
        <w:rPr>
          <w:rFonts w:ascii="Times New Roman" w:hAnsi="Times New Roman"/>
          <w:b w:val="0"/>
          <w:bCs w:val="0"/>
          <w:color w:val="000000" w:themeColor="text1"/>
          <w:sz w:val="24"/>
          <w:szCs w:val="24"/>
        </w:rPr>
        <w:t>Что такое глаголы с отделяемыми и неотделяемыми приставками?</w:t>
      </w:r>
    </w:p>
    <w:p w:rsidR="008B2255" w:rsidRPr="00CA220D" w:rsidRDefault="008B2255" w:rsidP="008B2255">
      <w:pPr>
        <w:pStyle w:val="a7"/>
        <w:spacing w:before="0" w:beforeAutospacing="0" w:after="0" w:afterAutospacing="0"/>
        <w:textAlignment w:val="baseline"/>
        <w:rPr>
          <w:color w:val="000000" w:themeColor="text1"/>
        </w:rPr>
      </w:pPr>
      <w:r w:rsidRPr="00CA220D">
        <w:rPr>
          <w:color w:val="000000" w:themeColor="text1"/>
        </w:rPr>
        <w:t>​В немецком языке  многие глаголы образуются при помощи приставок. ​</w:t>
      </w:r>
      <w:r w:rsidRPr="00CA220D">
        <w:rPr>
          <w:rStyle w:val="af1"/>
          <w:color w:val="000000" w:themeColor="text1"/>
          <w:bdr w:val="none" w:sz="0" w:space="0" w:color="auto" w:frame="1"/>
        </w:rPr>
        <w:t>Приставка меняет значение глагола.</w:t>
      </w:r>
    </w:p>
    <w:p w:rsidR="008B2255" w:rsidRPr="00CA220D" w:rsidRDefault="008B2255" w:rsidP="008B2255">
      <w:pPr>
        <w:pStyle w:val="a7"/>
        <w:spacing w:before="0" w:beforeAutospacing="0" w:after="0" w:afterAutospacing="0"/>
        <w:textAlignment w:val="baseline"/>
        <w:rPr>
          <w:color w:val="000000" w:themeColor="text1"/>
        </w:rPr>
      </w:pPr>
      <w:r w:rsidRPr="00CA220D">
        <w:rPr>
          <w:color w:val="000000" w:themeColor="text1"/>
        </w:rPr>
        <w:t xml:space="preserve">​В спрягаемых формах некоторые приставки отделяются от глаголов </w:t>
      </w:r>
      <w:r w:rsidRPr="00CA220D">
        <w:rPr>
          <w:rFonts w:ascii="Cambria Math" w:hAnsi="Cambria Math" w:cs="Cambria Math"/>
          <w:color w:val="000000" w:themeColor="text1"/>
        </w:rPr>
        <w:t>⇒</w:t>
      </w:r>
      <w:r w:rsidRPr="00CA220D">
        <w:rPr>
          <w:color w:val="000000" w:themeColor="text1"/>
        </w:rPr>
        <w:t> </w:t>
      </w:r>
      <w:r w:rsidRPr="00CA220D">
        <w:rPr>
          <w:rStyle w:val="af1"/>
          <w:color w:val="000000" w:themeColor="text1"/>
          <w:bdr w:val="none" w:sz="0" w:space="0" w:color="auto" w:frame="1"/>
        </w:rPr>
        <w:t>отделяемые приставки.</w:t>
      </w:r>
    </w:p>
    <w:p w:rsidR="008B2255" w:rsidRPr="00CA220D" w:rsidRDefault="008B2255" w:rsidP="008B2255">
      <w:pPr>
        <w:pStyle w:val="a7"/>
        <w:spacing w:before="0" w:beforeAutospacing="0" w:after="0" w:afterAutospacing="0"/>
        <w:textAlignment w:val="baseline"/>
        <w:rPr>
          <w:color w:val="000000" w:themeColor="text1"/>
        </w:rPr>
      </w:pPr>
      <w:r w:rsidRPr="00CA220D">
        <w:rPr>
          <w:color w:val="000000" w:themeColor="text1"/>
        </w:rPr>
        <w:t>​У других глаголов и при спряжении приставка не отделяется</w:t>
      </w:r>
      <w:proofErr w:type="gramStart"/>
      <w:r w:rsidRPr="00CA220D">
        <w:rPr>
          <w:color w:val="000000" w:themeColor="text1"/>
        </w:rPr>
        <w:t>.</w:t>
      </w:r>
      <w:proofErr w:type="gramEnd"/>
      <w:r w:rsidRPr="00CA220D">
        <w:rPr>
          <w:rFonts w:ascii="Cambria Math" w:hAnsi="Cambria Math" w:cs="Cambria Math"/>
          <w:color w:val="000000" w:themeColor="text1"/>
        </w:rPr>
        <w:t>⇒</w:t>
      </w:r>
      <w:r w:rsidRPr="00CA220D">
        <w:rPr>
          <w:color w:val="000000" w:themeColor="text1"/>
        </w:rPr>
        <w:t> </w:t>
      </w:r>
      <w:r w:rsidRPr="00CA220D">
        <w:rPr>
          <w:rStyle w:val="af1"/>
          <w:color w:val="000000" w:themeColor="text1"/>
          <w:bdr w:val="none" w:sz="0" w:space="0" w:color="auto" w:frame="1"/>
        </w:rPr>
        <w:t> </w:t>
      </w:r>
      <w:proofErr w:type="gramStart"/>
      <w:r w:rsidRPr="00CA220D">
        <w:rPr>
          <w:rStyle w:val="af1"/>
          <w:color w:val="000000" w:themeColor="text1"/>
          <w:bdr w:val="none" w:sz="0" w:space="0" w:color="auto" w:frame="1"/>
        </w:rPr>
        <w:t>н</w:t>
      </w:r>
      <w:proofErr w:type="gramEnd"/>
      <w:r w:rsidRPr="00CA220D">
        <w:rPr>
          <w:rStyle w:val="af1"/>
          <w:color w:val="000000" w:themeColor="text1"/>
          <w:bdr w:val="none" w:sz="0" w:space="0" w:color="auto" w:frame="1"/>
        </w:rPr>
        <w:t>еотделяемые приставки.</w:t>
      </w:r>
    </w:p>
    <w:p w:rsidR="008B2255" w:rsidRPr="00CA220D" w:rsidRDefault="008B2255" w:rsidP="008B2255">
      <w:pPr>
        <w:pStyle w:val="a7"/>
        <w:spacing w:before="0" w:beforeAutospacing="0" w:after="0" w:afterAutospacing="0"/>
        <w:textAlignment w:val="baseline"/>
        <w:rPr>
          <w:color w:val="000000" w:themeColor="text1"/>
        </w:rPr>
      </w:pPr>
      <w:r w:rsidRPr="00CA220D">
        <w:rPr>
          <w:color w:val="000000" w:themeColor="text1"/>
        </w:rPr>
        <w:t>​К какой группе относится глагол, зависит от приставки.</w:t>
      </w:r>
    </w:p>
    <w:p w:rsidR="008B2255" w:rsidRPr="00CA220D" w:rsidRDefault="008B2255" w:rsidP="008B2255">
      <w:pPr>
        <w:pStyle w:val="2"/>
        <w:spacing w:before="0" w:line="240" w:lineRule="auto"/>
        <w:textAlignment w:val="baseline"/>
        <w:rPr>
          <w:rFonts w:ascii="Times New Roman" w:hAnsi="Times New Roman"/>
          <w:b w:val="0"/>
          <w:bCs w:val="0"/>
          <w:color w:val="000000" w:themeColor="text1"/>
          <w:sz w:val="24"/>
          <w:szCs w:val="24"/>
        </w:rPr>
      </w:pPr>
      <w:proofErr w:type="spellStart"/>
      <w:r w:rsidRPr="00CA220D">
        <w:rPr>
          <w:rFonts w:ascii="Times New Roman" w:hAnsi="Times New Roman"/>
          <w:b w:val="0"/>
          <w:bCs w:val="0"/>
          <w:color w:val="000000" w:themeColor="text1"/>
          <w:sz w:val="24"/>
          <w:szCs w:val="24"/>
        </w:rPr>
        <w:t>Beispiele</w:t>
      </w:r>
      <w:proofErr w:type="spellEnd"/>
      <w:r w:rsidRPr="00CA220D">
        <w:rPr>
          <w:rFonts w:ascii="Times New Roman" w:hAnsi="Times New Roman"/>
          <w:b w:val="0"/>
          <w:bCs w:val="0"/>
          <w:color w:val="000000" w:themeColor="text1"/>
          <w:sz w:val="24"/>
          <w:szCs w:val="24"/>
        </w:rPr>
        <w:t>:</w:t>
      </w:r>
    </w:p>
    <w:p w:rsidR="008B2255" w:rsidRPr="00CA220D" w:rsidRDefault="008B2255" w:rsidP="008B2255">
      <w:pPr>
        <w:pStyle w:val="a7"/>
        <w:spacing w:before="0" w:beforeAutospacing="0" w:after="0" w:afterAutospacing="0"/>
        <w:textAlignment w:val="baseline"/>
        <w:rPr>
          <w:color w:val="000000" w:themeColor="text1"/>
        </w:rPr>
      </w:pPr>
      <w:r w:rsidRPr="00CA220D">
        <w:rPr>
          <w:rStyle w:val="af1"/>
          <w:color w:val="000000" w:themeColor="text1"/>
          <w:bdr w:val="none" w:sz="0" w:space="0" w:color="auto" w:frame="1"/>
        </w:rPr>
        <w:t>Простой глагол:</w:t>
      </w:r>
    </w:p>
    <w:p w:rsidR="008B2255" w:rsidRPr="00CA220D" w:rsidRDefault="008B2255" w:rsidP="008B2255">
      <w:pPr>
        <w:numPr>
          <w:ilvl w:val="0"/>
          <w:numId w:val="24"/>
        </w:numPr>
        <w:spacing w:after="0" w:line="240" w:lineRule="auto"/>
        <w:ind w:left="300"/>
        <w:textAlignment w:val="baseline"/>
        <w:rPr>
          <w:rFonts w:ascii="Times New Roman" w:hAnsi="Times New Roman" w:cs="Times New Roman"/>
          <w:color w:val="000000" w:themeColor="text1"/>
          <w:sz w:val="24"/>
          <w:szCs w:val="24"/>
          <w:lang w:val="en-US"/>
        </w:rPr>
      </w:pPr>
      <w:r w:rsidRPr="00CA220D">
        <w:rPr>
          <w:rStyle w:val="af0"/>
          <w:rFonts w:ascii="Times New Roman" w:hAnsi="Times New Roman"/>
          <w:color w:val="000000" w:themeColor="text1"/>
          <w:sz w:val="24"/>
          <w:szCs w:val="24"/>
          <w:bdr w:val="none" w:sz="0" w:space="0" w:color="auto" w:frame="1"/>
          <w:lang w:val="en-US"/>
        </w:rPr>
        <w:t>„</w:t>
      </w:r>
      <w:proofErr w:type="spellStart"/>
      <w:r w:rsidRPr="00CA220D">
        <w:rPr>
          <w:rStyle w:val="af0"/>
          <w:rFonts w:ascii="Times New Roman" w:hAnsi="Times New Roman"/>
          <w:color w:val="000000" w:themeColor="text1"/>
          <w:sz w:val="24"/>
          <w:szCs w:val="24"/>
          <w:bdr w:val="none" w:sz="0" w:space="0" w:color="auto" w:frame="1"/>
          <w:lang w:val="en-US"/>
        </w:rPr>
        <w:t>Ich</w:t>
      </w:r>
      <w:proofErr w:type="spellEnd"/>
      <w:r w:rsidRPr="00CA220D">
        <w:rPr>
          <w:rStyle w:val="af0"/>
          <w:rFonts w:ascii="Times New Roman" w:hAnsi="Times New Roman"/>
          <w:color w:val="000000" w:themeColor="text1"/>
          <w:sz w:val="24"/>
          <w:szCs w:val="24"/>
          <w:bdr w:val="none" w:sz="0" w:space="0" w:color="auto" w:frame="1"/>
          <w:lang w:val="en-US"/>
        </w:rPr>
        <w:t> </w:t>
      </w:r>
      <w:proofErr w:type="spellStart"/>
      <w:r w:rsidRPr="00CA220D">
        <w:rPr>
          <w:rStyle w:val="af1"/>
          <w:rFonts w:ascii="Times New Roman" w:hAnsi="Times New Roman" w:cs="Times New Roman"/>
          <w:i/>
          <w:iCs/>
          <w:color w:val="000000" w:themeColor="text1"/>
          <w:sz w:val="24"/>
          <w:szCs w:val="24"/>
          <w:bdr w:val="none" w:sz="0" w:space="0" w:color="auto" w:frame="1"/>
          <w:lang w:val="en-US"/>
        </w:rPr>
        <w:t>stehe</w:t>
      </w:r>
      <w:proofErr w:type="spellEnd"/>
      <w:r w:rsidRPr="00CA220D">
        <w:rPr>
          <w:rStyle w:val="af0"/>
          <w:rFonts w:ascii="Times New Roman" w:hAnsi="Times New Roman"/>
          <w:color w:val="000000" w:themeColor="text1"/>
          <w:sz w:val="24"/>
          <w:szCs w:val="24"/>
          <w:bdr w:val="none" w:sz="0" w:space="0" w:color="auto" w:frame="1"/>
          <w:lang w:val="en-US"/>
        </w:rPr>
        <w:t xml:space="preserve"> in der </w:t>
      </w:r>
      <w:proofErr w:type="spellStart"/>
      <w:r w:rsidRPr="00CA220D">
        <w:rPr>
          <w:rStyle w:val="af0"/>
          <w:rFonts w:ascii="Times New Roman" w:hAnsi="Times New Roman"/>
          <w:color w:val="000000" w:themeColor="text1"/>
          <w:sz w:val="24"/>
          <w:szCs w:val="24"/>
          <w:bdr w:val="none" w:sz="0" w:space="0" w:color="auto" w:frame="1"/>
          <w:lang w:val="en-US"/>
        </w:rPr>
        <w:t>Küche</w:t>
      </w:r>
      <w:proofErr w:type="spellEnd"/>
      <w:proofErr w:type="gramStart"/>
      <w:r w:rsidRPr="00CA220D">
        <w:rPr>
          <w:rStyle w:val="af0"/>
          <w:rFonts w:ascii="Times New Roman" w:hAnsi="Times New Roman"/>
          <w:color w:val="000000" w:themeColor="text1"/>
          <w:sz w:val="24"/>
          <w:szCs w:val="24"/>
          <w:bdr w:val="none" w:sz="0" w:space="0" w:color="auto" w:frame="1"/>
          <w:lang w:val="en-US"/>
        </w:rPr>
        <w:t>.“</w:t>
      </w:r>
      <w:proofErr w:type="gramEnd"/>
    </w:p>
    <w:p w:rsidR="008B2255" w:rsidRPr="00CA220D" w:rsidRDefault="008B2255" w:rsidP="008B2255">
      <w:pPr>
        <w:pStyle w:val="a7"/>
        <w:spacing w:before="0" w:beforeAutospacing="0" w:after="0" w:afterAutospacing="0"/>
        <w:textAlignment w:val="baseline"/>
        <w:rPr>
          <w:color w:val="000000" w:themeColor="text1"/>
        </w:rPr>
      </w:pPr>
      <w:r w:rsidRPr="00CA220D">
        <w:rPr>
          <w:rStyle w:val="af1"/>
          <w:color w:val="000000" w:themeColor="text1"/>
          <w:bdr w:val="none" w:sz="0" w:space="0" w:color="auto" w:frame="1"/>
        </w:rPr>
        <w:t>Глагол с отделяемой приставкой:</w:t>
      </w:r>
    </w:p>
    <w:p w:rsidR="008B2255" w:rsidRPr="00CA220D" w:rsidRDefault="008B2255" w:rsidP="008B2255">
      <w:pPr>
        <w:numPr>
          <w:ilvl w:val="0"/>
          <w:numId w:val="25"/>
        </w:numPr>
        <w:spacing w:after="0" w:line="240" w:lineRule="auto"/>
        <w:ind w:left="300"/>
        <w:textAlignment w:val="baseline"/>
        <w:rPr>
          <w:rFonts w:ascii="Times New Roman" w:hAnsi="Times New Roman" w:cs="Times New Roman"/>
          <w:color w:val="000000" w:themeColor="text1"/>
          <w:sz w:val="24"/>
          <w:szCs w:val="24"/>
          <w:lang w:val="en-US"/>
        </w:rPr>
      </w:pPr>
      <w:r w:rsidRPr="00CA220D">
        <w:rPr>
          <w:rStyle w:val="af0"/>
          <w:rFonts w:ascii="Times New Roman" w:hAnsi="Times New Roman"/>
          <w:color w:val="000000" w:themeColor="text1"/>
          <w:sz w:val="24"/>
          <w:szCs w:val="24"/>
          <w:bdr w:val="none" w:sz="0" w:space="0" w:color="auto" w:frame="1"/>
          <w:lang w:val="en-US"/>
        </w:rPr>
        <w:t>„</w:t>
      </w:r>
      <w:proofErr w:type="spellStart"/>
      <w:r w:rsidRPr="00CA220D">
        <w:rPr>
          <w:rStyle w:val="af0"/>
          <w:rFonts w:ascii="Times New Roman" w:hAnsi="Times New Roman"/>
          <w:color w:val="000000" w:themeColor="text1"/>
          <w:sz w:val="24"/>
          <w:szCs w:val="24"/>
          <w:bdr w:val="none" w:sz="0" w:space="0" w:color="auto" w:frame="1"/>
          <w:lang w:val="en-US"/>
        </w:rPr>
        <w:t>Ich</w:t>
      </w:r>
      <w:proofErr w:type="spellEnd"/>
      <w:r w:rsidRPr="00CA220D">
        <w:rPr>
          <w:rStyle w:val="af0"/>
          <w:rFonts w:ascii="Times New Roman" w:hAnsi="Times New Roman"/>
          <w:color w:val="000000" w:themeColor="text1"/>
          <w:sz w:val="24"/>
          <w:szCs w:val="24"/>
          <w:bdr w:val="none" w:sz="0" w:space="0" w:color="auto" w:frame="1"/>
          <w:lang w:val="en-US"/>
        </w:rPr>
        <w:t> </w:t>
      </w:r>
      <w:proofErr w:type="spellStart"/>
      <w:r w:rsidRPr="00CA220D">
        <w:rPr>
          <w:rStyle w:val="af1"/>
          <w:rFonts w:ascii="Times New Roman" w:hAnsi="Times New Roman" w:cs="Times New Roman"/>
          <w:i/>
          <w:iCs/>
          <w:color w:val="000000" w:themeColor="text1"/>
          <w:sz w:val="24"/>
          <w:szCs w:val="24"/>
          <w:bdr w:val="none" w:sz="0" w:space="0" w:color="auto" w:frame="1"/>
          <w:lang w:val="en-US"/>
        </w:rPr>
        <w:t>stehe</w:t>
      </w:r>
      <w:proofErr w:type="spellEnd"/>
      <w:r w:rsidRPr="00CA220D">
        <w:rPr>
          <w:rStyle w:val="af0"/>
          <w:rFonts w:ascii="Times New Roman" w:hAnsi="Times New Roman"/>
          <w:color w:val="000000" w:themeColor="text1"/>
          <w:sz w:val="24"/>
          <w:szCs w:val="24"/>
          <w:bdr w:val="none" w:sz="0" w:space="0" w:color="auto" w:frame="1"/>
          <w:lang w:val="en-US"/>
        </w:rPr>
        <w:t> </w:t>
      </w:r>
      <w:proofErr w:type="spellStart"/>
      <w:r w:rsidRPr="00CA220D">
        <w:rPr>
          <w:rStyle w:val="af0"/>
          <w:rFonts w:ascii="Times New Roman" w:hAnsi="Times New Roman"/>
          <w:color w:val="000000" w:themeColor="text1"/>
          <w:sz w:val="24"/>
          <w:szCs w:val="24"/>
          <w:bdr w:val="none" w:sz="0" w:space="0" w:color="auto" w:frame="1"/>
          <w:lang w:val="en-US"/>
        </w:rPr>
        <w:t>jeden</w:t>
      </w:r>
      <w:proofErr w:type="spellEnd"/>
      <w:r w:rsidRPr="00CA220D">
        <w:rPr>
          <w:rStyle w:val="af0"/>
          <w:rFonts w:ascii="Times New Roman" w:hAnsi="Times New Roman"/>
          <w:color w:val="000000" w:themeColor="text1"/>
          <w:sz w:val="24"/>
          <w:szCs w:val="24"/>
          <w:bdr w:val="none" w:sz="0" w:space="0" w:color="auto" w:frame="1"/>
          <w:lang w:val="en-US"/>
        </w:rPr>
        <w:t xml:space="preserve"> </w:t>
      </w:r>
      <w:proofErr w:type="spellStart"/>
      <w:r w:rsidRPr="00CA220D">
        <w:rPr>
          <w:rStyle w:val="af0"/>
          <w:rFonts w:ascii="Times New Roman" w:hAnsi="Times New Roman"/>
          <w:color w:val="000000" w:themeColor="text1"/>
          <w:sz w:val="24"/>
          <w:szCs w:val="24"/>
          <w:bdr w:val="none" w:sz="0" w:space="0" w:color="auto" w:frame="1"/>
          <w:lang w:val="en-US"/>
        </w:rPr>
        <w:t>Morgen</w:t>
      </w:r>
      <w:proofErr w:type="spellEnd"/>
      <w:r w:rsidRPr="00CA220D">
        <w:rPr>
          <w:rStyle w:val="af0"/>
          <w:rFonts w:ascii="Times New Roman" w:hAnsi="Times New Roman"/>
          <w:color w:val="000000" w:themeColor="text1"/>
          <w:sz w:val="24"/>
          <w:szCs w:val="24"/>
          <w:bdr w:val="none" w:sz="0" w:space="0" w:color="auto" w:frame="1"/>
          <w:lang w:val="en-US"/>
        </w:rPr>
        <w:t xml:space="preserve"> um 6 </w:t>
      </w:r>
      <w:proofErr w:type="spellStart"/>
      <w:r w:rsidRPr="00CA220D">
        <w:rPr>
          <w:rStyle w:val="af0"/>
          <w:rFonts w:ascii="Times New Roman" w:hAnsi="Times New Roman"/>
          <w:color w:val="000000" w:themeColor="text1"/>
          <w:sz w:val="24"/>
          <w:szCs w:val="24"/>
          <w:bdr w:val="none" w:sz="0" w:space="0" w:color="auto" w:frame="1"/>
          <w:lang w:val="en-US"/>
        </w:rPr>
        <w:t>Uhr</w:t>
      </w:r>
      <w:proofErr w:type="spellEnd"/>
      <w:r w:rsidRPr="00CA220D">
        <w:rPr>
          <w:rStyle w:val="af0"/>
          <w:rFonts w:ascii="Times New Roman" w:hAnsi="Times New Roman"/>
          <w:color w:val="000000" w:themeColor="text1"/>
          <w:sz w:val="24"/>
          <w:szCs w:val="24"/>
          <w:bdr w:val="none" w:sz="0" w:space="0" w:color="auto" w:frame="1"/>
          <w:lang w:val="en-US"/>
        </w:rPr>
        <w:t> </w:t>
      </w:r>
      <w:r w:rsidRPr="00CA220D">
        <w:rPr>
          <w:rStyle w:val="af1"/>
          <w:rFonts w:ascii="Times New Roman" w:hAnsi="Times New Roman" w:cs="Times New Roman"/>
          <w:i/>
          <w:iCs/>
          <w:color w:val="000000" w:themeColor="text1"/>
          <w:sz w:val="24"/>
          <w:szCs w:val="24"/>
          <w:bdr w:val="none" w:sz="0" w:space="0" w:color="auto" w:frame="1"/>
          <w:lang w:val="en-US"/>
        </w:rPr>
        <w:t>auf</w:t>
      </w:r>
      <w:proofErr w:type="gramStart"/>
      <w:r w:rsidRPr="00CA220D">
        <w:rPr>
          <w:rStyle w:val="af0"/>
          <w:rFonts w:ascii="Times New Roman" w:hAnsi="Times New Roman"/>
          <w:color w:val="000000" w:themeColor="text1"/>
          <w:sz w:val="24"/>
          <w:szCs w:val="24"/>
          <w:bdr w:val="none" w:sz="0" w:space="0" w:color="auto" w:frame="1"/>
          <w:lang w:val="en-US"/>
        </w:rPr>
        <w:t>.“</w:t>
      </w:r>
      <w:proofErr w:type="gramEnd"/>
    </w:p>
    <w:p w:rsidR="008B2255" w:rsidRPr="00CA220D" w:rsidRDefault="008B2255" w:rsidP="008B2255">
      <w:pPr>
        <w:pStyle w:val="a7"/>
        <w:spacing w:before="0" w:beforeAutospacing="0" w:after="0" w:afterAutospacing="0"/>
        <w:textAlignment w:val="baseline"/>
        <w:rPr>
          <w:color w:val="000000" w:themeColor="text1"/>
        </w:rPr>
      </w:pPr>
      <w:r w:rsidRPr="00CA220D">
        <w:rPr>
          <w:rStyle w:val="af1"/>
          <w:color w:val="000000" w:themeColor="text1"/>
          <w:bdr w:val="none" w:sz="0" w:space="0" w:color="auto" w:frame="1"/>
        </w:rPr>
        <w:t>Глагол с неотделяемой приставкой:</w:t>
      </w:r>
    </w:p>
    <w:p w:rsidR="008B2255" w:rsidRPr="00CA220D" w:rsidRDefault="008B2255" w:rsidP="008B2255">
      <w:pPr>
        <w:numPr>
          <w:ilvl w:val="0"/>
          <w:numId w:val="26"/>
        </w:numPr>
        <w:spacing w:after="0" w:line="240" w:lineRule="auto"/>
        <w:ind w:left="300"/>
        <w:textAlignment w:val="baseline"/>
        <w:rPr>
          <w:rFonts w:ascii="Times New Roman" w:hAnsi="Times New Roman" w:cs="Times New Roman"/>
          <w:color w:val="000000" w:themeColor="text1"/>
          <w:sz w:val="24"/>
          <w:szCs w:val="24"/>
        </w:rPr>
      </w:pPr>
      <w:r w:rsidRPr="00CA220D">
        <w:rPr>
          <w:rStyle w:val="af0"/>
          <w:rFonts w:ascii="Times New Roman" w:hAnsi="Times New Roman"/>
          <w:color w:val="000000" w:themeColor="text1"/>
          <w:sz w:val="24"/>
          <w:szCs w:val="24"/>
          <w:bdr w:val="none" w:sz="0" w:space="0" w:color="auto" w:frame="1"/>
        </w:rPr>
        <w:t>„</w:t>
      </w:r>
      <w:proofErr w:type="spellStart"/>
      <w:r w:rsidRPr="00CA220D">
        <w:rPr>
          <w:rStyle w:val="af0"/>
          <w:rFonts w:ascii="Times New Roman" w:hAnsi="Times New Roman"/>
          <w:color w:val="000000" w:themeColor="text1"/>
          <w:sz w:val="24"/>
          <w:szCs w:val="24"/>
          <w:bdr w:val="none" w:sz="0" w:space="0" w:color="auto" w:frame="1"/>
        </w:rPr>
        <w:t>Ich</w:t>
      </w:r>
      <w:proofErr w:type="spellEnd"/>
      <w:r w:rsidRPr="00CA220D">
        <w:rPr>
          <w:rStyle w:val="af0"/>
          <w:rFonts w:ascii="Times New Roman" w:hAnsi="Times New Roman"/>
          <w:color w:val="000000" w:themeColor="text1"/>
          <w:sz w:val="24"/>
          <w:szCs w:val="24"/>
          <w:bdr w:val="none" w:sz="0" w:space="0" w:color="auto" w:frame="1"/>
        </w:rPr>
        <w:t> </w:t>
      </w:r>
      <w:proofErr w:type="spellStart"/>
      <w:r w:rsidRPr="00CA220D">
        <w:rPr>
          <w:rStyle w:val="af1"/>
          <w:rFonts w:ascii="Times New Roman" w:hAnsi="Times New Roman" w:cs="Times New Roman"/>
          <w:i/>
          <w:iCs/>
          <w:color w:val="000000" w:themeColor="text1"/>
          <w:sz w:val="24"/>
          <w:szCs w:val="24"/>
          <w:bdr w:val="none" w:sz="0" w:space="0" w:color="auto" w:frame="1"/>
        </w:rPr>
        <w:t>verstehe</w:t>
      </w:r>
      <w:proofErr w:type="spellEnd"/>
      <w:r w:rsidRPr="00CA220D">
        <w:rPr>
          <w:rStyle w:val="af0"/>
          <w:rFonts w:ascii="Times New Roman" w:hAnsi="Times New Roman"/>
          <w:color w:val="000000" w:themeColor="text1"/>
          <w:sz w:val="24"/>
          <w:szCs w:val="24"/>
          <w:bdr w:val="none" w:sz="0" w:space="0" w:color="auto" w:frame="1"/>
        </w:rPr>
        <w:t> </w:t>
      </w:r>
      <w:proofErr w:type="spellStart"/>
      <w:r w:rsidRPr="00CA220D">
        <w:rPr>
          <w:rStyle w:val="af0"/>
          <w:rFonts w:ascii="Times New Roman" w:hAnsi="Times New Roman"/>
          <w:color w:val="000000" w:themeColor="text1"/>
          <w:sz w:val="24"/>
          <w:szCs w:val="24"/>
          <w:bdr w:val="none" w:sz="0" w:space="0" w:color="auto" w:frame="1"/>
        </w:rPr>
        <w:t>dich</w:t>
      </w:r>
      <w:proofErr w:type="spellEnd"/>
      <w:r w:rsidRPr="00CA220D">
        <w:rPr>
          <w:rStyle w:val="af0"/>
          <w:rFonts w:ascii="Times New Roman" w:hAnsi="Times New Roman"/>
          <w:color w:val="000000" w:themeColor="text1"/>
          <w:sz w:val="24"/>
          <w:szCs w:val="24"/>
          <w:bdr w:val="none" w:sz="0" w:space="0" w:color="auto" w:frame="1"/>
        </w:rPr>
        <w:t xml:space="preserve"> </w:t>
      </w:r>
      <w:proofErr w:type="spellStart"/>
      <w:r w:rsidRPr="00CA220D">
        <w:rPr>
          <w:rStyle w:val="af0"/>
          <w:rFonts w:ascii="Times New Roman" w:hAnsi="Times New Roman"/>
          <w:color w:val="000000" w:themeColor="text1"/>
          <w:sz w:val="24"/>
          <w:szCs w:val="24"/>
          <w:bdr w:val="none" w:sz="0" w:space="0" w:color="auto" w:frame="1"/>
        </w:rPr>
        <w:t>nicht</w:t>
      </w:r>
      <w:proofErr w:type="spellEnd"/>
      <w:r w:rsidRPr="00CA220D">
        <w:rPr>
          <w:rStyle w:val="af0"/>
          <w:rFonts w:ascii="Times New Roman" w:hAnsi="Times New Roman"/>
          <w:color w:val="000000" w:themeColor="text1"/>
          <w:sz w:val="24"/>
          <w:szCs w:val="24"/>
          <w:bdr w:val="none" w:sz="0" w:space="0" w:color="auto" w:frame="1"/>
        </w:rPr>
        <w:t>.“</w:t>
      </w:r>
      <w:r w:rsidRPr="00CA220D">
        <w:rPr>
          <w:rFonts w:ascii="Times New Roman" w:hAnsi="Times New Roman" w:cs="Times New Roman"/>
          <w:color w:val="000000" w:themeColor="text1"/>
          <w:sz w:val="24"/>
          <w:szCs w:val="24"/>
        </w:rPr>
        <w:t>Отделяемые приставки</w:t>
      </w:r>
    </w:p>
    <w:p w:rsidR="008B2255" w:rsidRPr="00E36E9C" w:rsidRDefault="008B2255" w:rsidP="008B2255">
      <w:pPr>
        <w:pStyle w:val="a7"/>
        <w:spacing w:before="0" w:beforeAutospacing="0" w:after="0" w:afterAutospacing="0"/>
        <w:textAlignment w:val="baseline"/>
        <w:rPr>
          <w:color w:val="000000" w:themeColor="text1"/>
          <w:lang w:val="en-US"/>
        </w:rPr>
      </w:pPr>
      <w:r w:rsidRPr="00E36E9C">
        <w:rPr>
          <w:rStyle w:val="af1"/>
          <w:color w:val="000000" w:themeColor="text1"/>
          <w:bdr w:val="none" w:sz="0" w:space="0" w:color="auto" w:frame="1"/>
          <w:lang w:val="en-US"/>
        </w:rPr>
        <w:t>​</w:t>
      </w:r>
      <w:r w:rsidRPr="00CA220D">
        <w:rPr>
          <w:rStyle w:val="af1"/>
          <w:color w:val="000000" w:themeColor="text1"/>
          <w:bdr w:val="none" w:sz="0" w:space="0" w:color="auto" w:frame="1"/>
        </w:rPr>
        <w:t>Важнейшие</w:t>
      </w:r>
      <w:r w:rsidRPr="00E36E9C">
        <w:rPr>
          <w:rStyle w:val="af1"/>
          <w:color w:val="000000" w:themeColor="text1"/>
          <w:bdr w:val="none" w:sz="0" w:space="0" w:color="auto" w:frame="1"/>
          <w:lang w:val="en-US"/>
        </w:rPr>
        <w:t xml:space="preserve"> </w:t>
      </w:r>
      <w:r w:rsidRPr="00CA220D">
        <w:rPr>
          <w:rStyle w:val="af1"/>
          <w:color w:val="000000" w:themeColor="text1"/>
          <w:bdr w:val="none" w:sz="0" w:space="0" w:color="auto" w:frame="1"/>
        </w:rPr>
        <w:t>отделяемые</w:t>
      </w:r>
      <w:r w:rsidRPr="00E36E9C">
        <w:rPr>
          <w:rStyle w:val="af1"/>
          <w:color w:val="000000" w:themeColor="text1"/>
          <w:bdr w:val="none" w:sz="0" w:space="0" w:color="auto" w:frame="1"/>
          <w:lang w:val="en-US"/>
        </w:rPr>
        <w:t xml:space="preserve"> </w:t>
      </w:r>
      <w:r w:rsidRPr="00CA220D">
        <w:rPr>
          <w:rStyle w:val="af1"/>
          <w:color w:val="000000" w:themeColor="text1"/>
          <w:bdr w:val="none" w:sz="0" w:space="0" w:color="auto" w:frame="1"/>
        </w:rPr>
        <w:t>приставки</w:t>
      </w:r>
      <w:r w:rsidRPr="00E36E9C">
        <w:rPr>
          <w:rStyle w:val="af1"/>
          <w:color w:val="000000" w:themeColor="text1"/>
          <w:bdr w:val="none" w:sz="0" w:space="0" w:color="auto" w:frame="1"/>
          <w:lang w:val="en-US"/>
        </w:rPr>
        <w:t xml:space="preserve"> - </w:t>
      </w:r>
      <w:r w:rsidRPr="00CA220D">
        <w:rPr>
          <w:rStyle w:val="af1"/>
          <w:color w:val="000000" w:themeColor="text1"/>
          <w:bdr w:val="none" w:sz="0" w:space="0" w:color="auto" w:frame="1"/>
        </w:rPr>
        <w:t>это</w:t>
      </w:r>
      <w:r w:rsidRPr="00E36E9C">
        <w:rPr>
          <w:rStyle w:val="af1"/>
          <w:color w:val="000000" w:themeColor="text1"/>
          <w:bdr w:val="none" w:sz="0" w:space="0" w:color="auto" w:frame="1"/>
          <w:lang w:val="en-US"/>
        </w:rPr>
        <w:t>:</w:t>
      </w:r>
    </w:p>
    <w:p w:rsidR="008B2255" w:rsidRPr="00CA220D" w:rsidRDefault="008B2255" w:rsidP="008B2255">
      <w:pPr>
        <w:pStyle w:val="a7"/>
        <w:spacing w:before="0" w:beforeAutospacing="0" w:after="0" w:afterAutospacing="0"/>
        <w:textAlignment w:val="baseline"/>
        <w:rPr>
          <w:color w:val="000000" w:themeColor="text1"/>
          <w:lang w:val="en-US"/>
        </w:rPr>
      </w:pPr>
      <w:proofErr w:type="spellStart"/>
      <w:r w:rsidRPr="00CA220D">
        <w:rPr>
          <w:rStyle w:val="af0"/>
          <w:rFonts w:eastAsia="Arial Unicode MS"/>
          <w:color w:val="000000" w:themeColor="text1"/>
          <w:bdr w:val="none" w:sz="0" w:space="0" w:color="auto" w:frame="1"/>
          <w:lang w:val="en-US"/>
        </w:rPr>
        <w:t>ab</w:t>
      </w:r>
      <w:proofErr w:type="spellEnd"/>
      <w:r w:rsidRPr="00CA220D">
        <w:rPr>
          <w:rStyle w:val="af0"/>
          <w:rFonts w:eastAsia="Arial Unicode MS"/>
          <w:color w:val="000000" w:themeColor="text1"/>
          <w:bdr w:val="none" w:sz="0" w:space="0" w:color="auto" w:frame="1"/>
          <w:lang w:val="en-US"/>
        </w:rPr>
        <w:t xml:space="preserve">-, an-, auf-, </w:t>
      </w:r>
      <w:proofErr w:type="spellStart"/>
      <w:r w:rsidRPr="00CA220D">
        <w:rPr>
          <w:rStyle w:val="af0"/>
          <w:rFonts w:eastAsia="Arial Unicode MS"/>
          <w:color w:val="000000" w:themeColor="text1"/>
          <w:bdr w:val="none" w:sz="0" w:space="0" w:color="auto" w:frame="1"/>
          <w:lang w:val="en-US"/>
        </w:rPr>
        <w:t>aus</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ein</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gegen</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hoch</w:t>
      </w:r>
      <w:proofErr w:type="spellEnd"/>
      <w:r w:rsidRPr="00CA220D">
        <w:rPr>
          <w:rStyle w:val="af0"/>
          <w:rFonts w:eastAsia="Arial Unicode MS"/>
          <w:color w:val="000000" w:themeColor="text1"/>
          <w:bdr w:val="none" w:sz="0" w:space="0" w:color="auto" w:frame="1"/>
          <w:lang w:val="en-US"/>
        </w:rPr>
        <w:t xml:space="preserve">-, los-, </w:t>
      </w:r>
      <w:proofErr w:type="spellStart"/>
      <w:r w:rsidRPr="00CA220D">
        <w:rPr>
          <w:rStyle w:val="af0"/>
          <w:rFonts w:eastAsia="Arial Unicode MS"/>
          <w:color w:val="000000" w:themeColor="text1"/>
          <w:bdr w:val="none" w:sz="0" w:space="0" w:color="auto" w:frame="1"/>
          <w:lang w:val="en-US"/>
        </w:rPr>
        <w:t>mit</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nach</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vor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weg</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weiter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zurück</w:t>
      </w:r>
      <w:proofErr w:type="spellEnd"/>
      <w:r w:rsidRPr="00CA220D">
        <w:rPr>
          <w:rStyle w:val="af0"/>
          <w:rFonts w:eastAsia="Arial Unicode MS"/>
          <w:color w:val="000000" w:themeColor="text1"/>
          <w:bdr w:val="none" w:sz="0" w:space="0" w:color="auto" w:frame="1"/>
          <w:lang w:val="en-US"/>
        </w:rPr>
        <w:t xml:space="preserve">-, da-, </w:t>
      </w:r>
      <w:proofErr w:type="spellStart"/>
      <w:r w:rsidRPr="00CA220D">
        <w:rPr>
          <w:rStyle w:val="af0"/>
          <w:rFonts w:eastAsia="Arial Unicode MS"/>
          <w:color w:val="000000" w:themeColor="text1"/>
          <w:bdr w:val="none" w:sz="0" w:space="0" w:color="auto" w:frame="1"/>
          <w:lang w:val="en-US"/>
        </w:rPr>
        <w:t>hin</w:t>
      </w:r>
      <w:proofErr w:type="spellEnd"/>
      <w:r w:rsidRPr="00CA220D">
        <w:rPr>
          <w:rStyle w:val="af0"/>
          <w:rFonts w:eastAsia="Arial Unicode MS"/>
          <w:color w:val="000000" w:themeColor="text1"/>
          <w:bdr w:val="none" w:sz="0" w:space="0" w:color="auto" w:frame="1"/>
          <w:lang w:val="en-US"/>
        </w:rPr>
        <w:t xml:space="preserve">-, her-, </w:t>
      </w:r>
      <w:proofErr w:type="spellStart"/>
      <w:r w:rsidRPr="00CA220D">
        <w:rPr>
          <w:rStyle w:val="af0"/>
          <w:rFonts w:eastAsia="Arial Unicode MS"/>
          <w:color w:val="000000" w:themeColor="text1"/>
          <w:bdr w:val="none" w:sz="0" w:space="0" w:color="auto" w:frame="1"/>
          <w:lang w:val="en-US"/>
        </w:rPr>
        <w:t>raus</w:t>
      </w:r>
      <w:proofErr w:type="spellEnd"/>
      <w:r w:rsidRPr="00CA220D">
        <w:rPr>
          <w:rStyle w:val="af0"/>
          <w:rFonts w:eastAsia="Arial Unicode MS"/>
          <w:color w:val="000000" w:themeColor="text1"/>
          <w:bdr w:val="none" w:sz="0" w:space="0" w:color="auto" w:frame="1"/>
          <w:lang w:val="en-US"/>
        </w:rPr>
        <w:t xml:space="preserve">-, rein-, </w:t>
      </w:r>
      <w:proofErr w:type="spellStart"/>
      <w:r w:rsidRPr="00CA220D">
        <w:rPr>
          <w:rStyle w:val="af0"/>
          <w:rFonts w:eastAsia="Arial Unicode MS"/>
          <w:color w:val="000000" w:themeColor="text1"/>
          <w:bdr w:val="none" w:sz="0" w:space="0" w:color="auto" w:frame="1"/>
          <w:lang w:val="en-US"/>
        </w:rPr>
        <w:t>rüber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runter</w:t>
      </w:r>
      <w:proofErr w:type="spellEnd"/>
      <w:r w:rsidRPr="00CA220D">
        <w:rPr>
          <w:rStyle w:val="af0"/>
          <w:rFonts w:eastAsia="Arial Unicode MS"/>
          <w:color w:val="000000" w:themeColor="text1"/>
          <w:bdr w:val="none" w:sz="0" w:space="0" w:color="auto" w:frame="1"/>
          <w:lang w:val="en-US"/>
        </w:rPr>
        <w:t>-</w:t>
      </w:r>
    </w:p>
    <w:p w:rsidR="008B2255" w:rsidRPr="00CA220D" w:rsidRDefault="008B2255" w:rsidP="008B2255">
      <w:pPr>
        <w:pStyle w:val="a7"/>
        <w:spacing w:before="0" w:beforeAutospacing="0" w:after="0" w:afterAutospacing="0"/>
        <w:textAlignment w:val="baseline"/>
        <w:rPr>
          <w:color w:val="000000" w:themeColor="text1"/>
          <w:lang w:val="en-US"/>
        </w:rPr>
      </w:pPr>
      <w:r w:rsidRPr="00CA220D">
        <w:rPr>
          <w:rStyle w:val="af1"/>
          <w:color w:val="000000" w:themeColor="text1"/>
          <w:bdr w:val="none" w:sz="0" w:space="0" w:color="auto" w:frame="1"/>
        </w:rPr>
        <w:t>Другие</w:t>
      </w:r>
      <w:r w:rsidRPr="00CA220D">
        <w:rPr>
          <w:rStyle w:val="af1"/>
          <w:color w:val="000000" w:themeColor="text1"/>
          <w:bdr w:val="none" w:sz="0" w:space="0" w:color="auto" w:frame="1"/>
          <w:lang w:val="en-US"/>
        </w:rPr>
        <w:t xml:space="preserve"> </w:t>
      </w:r>
      <w:r w:rsidRPr="00CA220D">
        <w:rPr>
          <w:rStyle w:val="af1"/>
          <w:color w:val="000000" w:themeColor="text1"/>
          <w:bdr w:val="none" w:sz="0" w:space="0" w:color="auto" w:frame="1"/>
        </w:rPr>
        <w:t>отделяемые</w:t>
      </w:r>
      <w:r w:rsidRPr="00CA220D">
        <w:rPr>
          <w:rStyle w:val="af1"/>
          <w:color w:val="000000" w:themeColor="text1"/>
          <w:bdr w:val="none" w:sz="0" w:space="0" w:color="auto" w:frame="1"/>
          <w:lang w:val="en-US"/>
        </w:rPr>
        <w:t xml:space="preserve"> </w:t>
      </w:r>
      <w:r w:rsidRPr="00CA220D">
        <w:rPr>
          <w:rStyle w:val="af1"/>
          <w:color w:val="000000" w:themeColor="text1"/>
          <w:bdr w:val="none" w:sz="0" w:space="0" w:color="auto" w:frame="1"/>
        </w:rPr>
        <w:t>приставки</w:t>
      </w:r>
      <w:r w:rsidRPr="00CA220D">
        <w:rPr>
          <w:rStyle w:val="af1"/>
          <w:color w:val="000000" w:themeColor="text1"/>
          <w:bdr w:val="none" w:sz="0" w:space="0" w:color="auto" w:frame="1"/>
          <w:lang w:val="en-US"/>
        </w:rPr>
        <w:t>:</w:t>
      </w:r>
    </w:p>
    <w:p w:rsidR="008B2255" w:rsidRPr="00CA220D" w:rsidRDefault="008B2255" w:rsidP="008B2255">
      <w:pPr>
        <w:pStyle w:val="a7"/>
        <w:spacing w:before="0" w:beforeAutospacing="0" w:after="0" w:afterAutospacing="0"/>
        <w:textAlignment w:val="baseline"/>
        <w:rPr>
          <w:color w:val="000000" w:themeColor="text1"/>
          <w:lang w:val="en-US"/>
        </w:rPr>
      </w:pPr>
      <w:proofErr w:type="spellStart"/>
      <w:r w:rsidRPr="00CA220D">
        <w:rPr>
          <w:rStyle w:val="af0"/>
          <w:rFonts w:eastAsia="Arial Unicode MS"/>
          <w:color w:val="000000" w:themeColor="text1"/>
          <w:bdr w:val="none" w:sz="0" w:space="0" w:color="auto" w:frame="1"/>
          <w:lang w:val="en-US"/>
        </w:rPr>
        <w:t>auseinander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bei</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empor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entgegen</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entlang</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entzwei</w:t>
      </w:r>
      <w:proofErr w:type="spellEnd"/>
      <w:r w:rsidRPr="00CA220D">
        <w:rPr>
          <w:rStyle w:val="af0"/>
          <w:rFonts w:eastAsia="Arial Unicode MS"/>
          <w:color w:val="000000" w:themeColor="text1"/>
          <w:bdr w:val="none" w:sz="0" w:space="0" w:color="auto" w:frame="1"/>
          <w:lang w:val="en-US"/>
        </w:rPr>
        <w:t xml:space="preserve">-, fern-, fest-, fort-, </w:t>
      </w:r>
      <w:proofErr w:type="spellStart"/>
      <w:r w:rsidRPr="00CA220D">
        <w:rPr>
          <w:rStyle w:val="af0"/>
          <w:rFonts w:eastAsia="Arial Unicode MS"/>
          <w:color w:val="000000" w:themeColor="text1"/>
          <w:bdr w:val="none" w:sz="0" w:space="0" w:color="auto" w:frame="1"/>
          <w:lang w:val="en-US"/>
        </w:rPr>
        <w:t>gegenüber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heim</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hinterher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nieder</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zu</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zurecht</w:t>
      </w:r>
      <w:proofErr w:type="spellEnd"/>
      <w:r w:rsidRPr="00CA220D">
        <w:rPr>
          <w:rStyle w:val="af0"/>
          <w:rFonts w:eastAsia="Arial Unicode MS"/>
          <w:color w:val="000000" w:themeColor="text1"/>
          <w:bdr w:val="none" w:sz="0" w:space="0" w:color="auto" w:frame="1"/>
          <w:lang w:val="en-US"/>
        </w:rPr>
        <w:t xml:space="preserve">-, </w:t>
      </w:r>
      <w:proofErr w:type="spellStart"/>
      <w:r w:rsidRPr="00CA220D">
        <w:rPr>
          <w:rStyle w:val="af0"/>
          <w:rFonts w:eastAsia="Arial Unicode MS"/>
          <w:color w:val="000000" w:themeColor="text1"/>
          <w:bdr w:val="none" w:sz="0" w:space="0" w:color="auto" w:frame="1"/>
          <w:lang w:val="en-US"/>
        </w:rPr>
        <w:t>zusammen</w:t>
      </w:r>
      <w:proofErr w:type="spellEnd"/>
      <w:r w:rsidRPr="00CA220D">
        <w:rPr>
          <w:rStyle w:val="af0"/>
          <w:rFonts w:eastAsia="Arial Unicode MS"/>
          <w:color w:val="000000" w:themeColor="text1"/>
          <w:bdr w:val="none" w:sz="0" w:space="0" w:color="auto" w:frame="1"/>
          <w:lang w:val="en-US"/>
        </w:rPr>
        <w:t>-</w:t>
      </w:r>
    </w:p>
    <w:p w:rsidR="008B2255" w:rsidRPr="00CA220D" w:rsidRDefault="008B2255" w:rsidP="008B2255">
      <w:pPr>
        <w:pStyle w:val="af2"/>
        <w:shd w:val="clear" w:color="auto" w:fill="FFFFFF"/>
        <w:spacing w:before="0" w:beforeAutospacing="0" w:after="0" w:afterAutospacing="0"/>
        <w:rPr>
          <w:color w:val="000000" w:themeColor="text1"/>
        </w:rPr>
      </w:pPr>
      <w:r w:rsidRPr="00CA220D">
        <w:rPr>
          <w:color w:val="000000" w:themeColor="text1"/>
        </w:rPr>
        <w:t>Составьте список тех глаголов с разделяемыми префиксами, которые вы слышите очень часто:</w:t>
      </w:r>
    </w:p>
    <w:p w:rsidR="008B2255" w:rsidRPr="00CA220D" w:rsidRDefault="008B2255" w:rsidP="008B2255">
      <w:pPr>
        <w:pStyle w:val="af2"/>
        <w:shd w:val="clear" w:color="auto" w:fill="FFFFFF"/>
        <w:spacing w:before="0" w:beforeAutospacing="0" w:after="0" w:afterAutospacing="0"/>
        <w:rPr>
          <w:color w:val="000000" w:themeColor="text1"/>
          <w:lang w:val="en-US"/>
        </w:rPr>
      </w:pPr>
      <w:r w:rsidRPr="00CA220D">
        <w:rPr>
          <w:color w:val="000000" w:themeColor="text1"/>
          <w:lang w:val="de-DE"/>
        </w:rPr>
        <w:t>abholen, einkaufen, ausschlafen, aufessen, einschlafen, anschalten, ausschalten </w:t>
      </w:r>
      <w:r w:rsidRPr="00CA220D">
        <w:rPr>
          <w:color w:val="000000" w:themeColor="text1"/>
        </w:rPr>
        <w:t>и</w:t>
      </w:r>
      <w:r w:rsidRPr="00CA220D">
        <w:rPr>
          <w:color w:val="000000" w:themeColor="text1"/>
          <w:lang w:val="en-US"/>
        </w:rPr>
        <w:t> </w:t>
      </w:r>
      <w:r w:rsidRPr="00CA220D">
        <w:rPr>
          <w:color w:val="000000" w:themeColor="text1"/>
        </w:rPr>
        <w:t>т</w:t>
      </w:r>
      <w:r w:rsidRPr="00CA220D">
        <w:rPr>
          <w:color w:val="000000" w:themeColor="text1"/>
          <w:lang w:val="de-DE"/>
        </w:rPr>
        <w:t>. </w:t>
      </w:r>
      <w:r w:rsidRPr="00CA220D">
        <w:rPr>
          <w:color w:val="000000" w:themeColor="text1"/>
        </w:rPr>
        <w:t>д</w:t>
      </w:r>
      <w:r w:rsidRPr="00CA220D">
        <w:rPr>
          <w:color w:val="000000" w:themeColor="text1"/>
          <w:lang w:val="de-DE"/>
        </w:rPr>
        <w:t>.</w:t>
      </w:r>
    </w:p>
    <w:p w:rsidR="008B2255" w:rsidRPr="00CA220D" w:rsidRDefault="008B2255" w:rsidP="008B2255">
      <w:pPr>
        <w:pStyle w:val="af2"/>
        <w:shd w:val="clear" w:color="auto" w:fill="FFFFFF"/>
        <w:spacing w:before="0" w:beforeAutospacing="0" w:after="0" w:afterAutospacing="0"/>
        <w:rPr>
          <w:color w:val="000000" w:themeColor="text1"/>
        </w:rPr>
      </w:pPr>
      <w:r w:rsidRPr="00CA220D">
        <w:rPr>
          <w:color w:val="000000" w:themeColor="text1"/>
        </w:rPr>
        <w:t>2. Сосредоточьтесь на одной приставке в неделю. Попробуйте выучить 10-20 глаголов с одним префиксом. Просто воспользуйтесь обычным словарем. Например</w:t>
      </w:r>
      <w:r w:rsidRPr="00CA220D">
        <w:rPr>
          <w:color w:val="000000" w:themeColor="text1"/>
          <w:lang w:val="de-DE"/>
        </w:rPr>
        <w:t>, </w:t>
      </w:r>
      <w:r w:rsidRPr="00CA220D">
        <w:rPr>
          <w:color w:val="000000" w:themeColor="text1"/>
        </w:rPr>
        <w:t>глаголы с приставкой</w:t>
      </w:r>
      <w:r w:rsidRPr="00CA220D">
        <w:rPr>
          <w:color w:val="000000" w:themeColor="text1"/>
          <w:lang w:val="de-DE"/>
        </w:rPr>
        <w:t> zu: zuschauen, zureden, zuhören, zuschalten, zuschließen </w:t>
      </w:r>
      <w:r w:rsidRPr="00CA220D">
        <w:rPr>
          <w:color w:val="000000" w:themeColor="text1"/>
        </w:rPr>
        <w:t>и т</w:t>
      </w:r>
      <w:r w:rsidRPr="00CA220D">
        <w:rPr>
          <w:color w:val="000000" w:themeColor="text1"/>
          <w:lang w:val="de-DE"/>
        </w:rPr>
        <w:t>. </w:t>
      </w:r>
      <w:r w:rsidRPr="00CA220D">
        <w:rPr>
          <w:color w:val="000000" w:themeColor="text1"/>
        </w:rPr>
        <w:t>д</w:t>
      </w:r>
      <w:r w:rsidRPr="00CA220D">
        <w:rPr>
          <w:color w:val="000000" w:themeColor="text1"/>
          <w:lang w:val="de-DE"/>
        </w:rPr>
        <w:t>.</w:t>
      </w:r>
    </w:p>
    <w:p w:rsidR="008B2255" w:rsidRPr="00CA220D" w:rsidRDefault="008B2255" w:rsidP="008B2255">
      <w:pPr>
        <w:pStyle w:val="af2"/>
        <w:shd w:val="clear" w:color="auto" w:fill="FFFFFF"/>
        <w:spacing w:before="0" w:beforeAutospacing="0" w:after="0" w:afterAutospacing="0"/>
        <w:rPr>
          <w:color w:val="000000" w:themeColor="text1"/>
        </w:rPr>
      </w:pPr>
      <w:r w:rsidRPr="00CA220D">
        <w:rPr>
          <w:color w:val="000000" w:themeColor="text1"/>
        </w:rPr>
        <w:t>3. Постарайтесь узнать правила значения определенных приставок. На </w:t>
      </w:r>
      <w:proofErr w:type="spellStart"/>
      <w:r w:rsidRPr="00CA220D">
        <w:rPr>
          <w:color w:val="000000" w:themeColor="text1"/>
        </w:rPr>
        <w:t>Youtube</w:t>
      </w:r>
      <w:proofErr w:type="spellEnd"/>
      <w:r w:rsidRPr="00CA220D">
        <w:rPr>
          <w:color w:val="000000" w:themeColor="text1"/>
        </w:rPr>
        <w:t> довольно много видео об этом.</w:t>
      </w:r>
    </w:p>
    <w:p w:rsidR="008B2255" w:rsidRPr="00CA220D" w:rsidRDefault="008B2255" w:rsidP="008B2255">
      <w:pPr>
        <w:pStyle w:val="af2"/>
        <w:shd w:val="clear" w:color="auto" w:fill="FFFFFF"/>
        <w:spacing w:before="0" w:beforeAutospacing="0" w:after="0" w:afterAutospacing="0"/>
        <w:rPr>
          <w:color w:val="000000" w:themeColor="text1"/>
        </w:rPr>
      </w:pPr>
      <w:r w:rsidRPr="00CA220D">
        <w:rPr>
          <w:color w:val="000000" w:themeColor="text1"/>
        </w:rPr>
        <w:t>4. Подчеркивайте глаголы отделяемыми глаголами в газетных статьях.</w:t>
      </w:r>
    </w:p>
    <w:p w:rsidR="008B2255" w:rsidRPr="00CA220D" w:rsidRDefault="008B2255" w:rsidP="008B2255">
      <w:pPr>
        <w:pStyle w:val="af2"/>
        <w:shd w:val="clear" w:color="auto" w:fill="FFFFFF"/>
        <w:spacing w:before="0" w:beforeAutospacing="0" w:after="0" w:afterAutospacing="0"/>
        <w:rPr>
          <w:color w:val="000000" w:themeColor="text1"/>
        </w:rPr>
      </w:pPr>
      <w:r w:rsidRPr="00CA220D">
        <w:rPr>
          <w:color w:val="000000" w:themeColor="text1"/>
        </w:rPr>
        <w:t>5. Найдите глаголы с разделяемыми глаголами в технических текстах по тем специальностям, которые вам интересны: в инструкциях по эксплуатации бытовой техники, в рецептах или в справочни</w:t>
      </w:r>
      <w:r>
        <w:rPr>
          <w:color w:val="000000" w:themeColor="text1"/>
        </w:rPr>
        <w:t>ках для самых разных профессий.</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Для овладения орфографическими навыками следует выполнить следующие требования:</w:t>
      </w:r>
      <w:r>
        <w:rPr>
          <w:rFonts w:ascii="Times New Roman" w:hAnsi="Times New Roman" w:cs="Times New Roman"/>
          <w:b/>
          <w:sz w:val="24"/>
          <w:szCs w:val="24"/>
        </w:rPr>
        <w:t xml:space="preserve">                         </w:t>
      </w:r>
      <w:r w:rsidRPr="00690365">
        <w:rPr>
          <w:rFonts w:ascii="Times New Roman" w:hAnsi="Times New Roman" w:cs="Times New Roman"/>
          <w:sz w:val="24"/>
          <w:szCs w:val="24"/>
        </w:rPr>
        <w:t>1) Тренировать обучающихся в правильном написании слов на английском языке.</w:t>
      </w:r>
    </w:p>
    <w:p w:rsidR="000A683A" w:rsidRDefault="008B2255" w:rsidP="008B2255">
      <w:pPr>
        <w:spacing w:after="0"/>
        <w:rPr>
          <w:rFonts w:ascii="Times New Roman" w:hAnsi="Times New Roman" w:cs="Times New Roman"/>
          <w:b/>
          <w:sz w:val="24"/>
          <w:szCs w:val="24"/>
        </w:rPr>
      </w:pPr>
      <w:r w:rsidRPr="00690365">
        <w:rPr>
          <w:rFonts w:ascii="Times New Roman" w:hAnsi="Times New Roman" w:cs="Times New Roman"/>
          <w:sz w:val="24"/>
          <w:szCs w:val="24"/>
        </w:rPr>
        <w:t xml:space="preserve">2) Тренировать учащихся в транскрибировании слов.                    </w:t>
      </w:r>
      <w:r>
        <w:rPr>
          <w:rFonts w:ascii="Times New Roman" w:hAnsi="Times New Roman" w:cs="Times New Roman"/>
          <w:sz w:val="24"/>
          <w:szCs w:val="24"/>
        </w:rPr>
        <w:t xml:space="preserve">                                                                                         </w:t>
      </w:r>
      <w:r w:rsidRPr="00690365">
        <w:rPr>
          <w:rFonts w:ascii="Times New Roman" w:hAnsi="Times New Roman" w:cs="Times New Roman"/>
          <w:sz w:val="24"/>
          <w:szCs w:val="24"/>
        </w:rPr>
        <w:t xml:space="preserve">3) Проверить уровень </w:t>
      </w:r>
      <w:proofErr w:type="spellStart"/>
      <w:r w:rsidRPr="00690365">
        <w:rPr>
          <w:rFonts w:ascii="Times New Roman" w:hAnsi="Times New Roman" w:cs="Times New Roman"/>
          <w:sz w:val="24"/>
          <w:szCs w:val="24"/>
        </w:rPr>
        <w:t>сформирова</w:t>
      </w:r>
      <w:r>
        <w:rPr>
          <w:rFonts w:ascii="Times New Roman" w:hAnsi="Times New Roman" w:cs="Times New Roman"/>
          <w:sz w:val="24"/>
          <w:szCs w:val="24"/>
        </w:rPr>
        <w:t>нности</w:t>
      </w:r>
      <w:proofErr w:type="spellEnd"/>
      <w:r>
        <w:rPr>
          <w:rFonts w:ascii="Times New Roman" w:hAnsi="Times New Roman" w:cs="Times New Roman"/>
          <w:sz w:val="24"/>
          <w:szCs w:val="24"/>
        </w:rPr>
        <w:t xml:space="preserve"> орфографического навыка.</w:t>
      </w:r>
      <w:r>
        <w:rPr>
          <w:rFonts w:ascii="Times New Roman" w:hAnsi="Times New Roman" w:cs="Times New Roman"/>
          <w:b/>
          <w:sz w:val="24"/>
          <w:szCs w:val="24"/>
        </w:rPr>
        <w:tab/>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Методические рекомендации по выполнению практических работ</w:t>
      </w: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№5, 6</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 xml:space="preserve">Практическая  работа № 5 </w:t>
      </w:r>
      <w:r w:rsidRPr="00690365">
        <w:rPr>
          <w:rFonts w:ascii="Times New Roman" w:hAnsi="Times New Roman" w:cs="Times New Roman"/>
          <w:sz w:val="24"/>
          <w:szCs w:val="24"/>
        </w:rPr>
        <w:t xml:space="preserve">Распознавание и употребление в устной и письменной коммуникации различных частей речи.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 xml:space="preserve">Практическая работа № 6 </w:t>
      </w:r>
      <w:r w:rsidRPr="00690365">
        <w:rPr>
          <w:rFonts w:ascii="Times New Roman" w:hAnsi="Times New Roman" w:cs="Times New Roman"/>
          <w:sz w:val="24"/>
          <w:szCs w:val="24"/>
        </w:rPr>
        <w:t>Основные коммуникативные типы простого предложения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повествовательное, побудительное, вопросительное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sz w:val="24"/>
          <w:szCs w:val="24"/>
        </w:rPr>
        <w:t>Основные правила порядка слов в английском простом предложении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Цель практических работ: </w:t>
      </w:r>
      <w:r w:rsidRPr="00690365">
        <w:rPr>
          <w:rFonts w:ascii="Times New Roman" w:hAnsi="Times New Roman" w:cs="Times New Roman"/>
          <w:sz w:val="24"/>
          <w:szCs w:val="24"/>
        </w:rPr>
        <w:t>формирование и совершенствование использования в речи данных грамматических явлений английского языка у обучающихся по темам практических работ.</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Грамматические навыки говорения обеспечивают правильное и автоматизированное, коммуникативно – мотивированное использование грамматических явлений в устной речи.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Речевые морфологические навыки обеспечивают правильное и автоматизированное формообразование и </w:t>
      </w:r>
      <w:proofErr w:type="spellStart"/>
      <w:r w:rsidRPr="00690365">
        <w:rPr>
          <w:rFonts w:ascii="Times New Roman" w:hAnsi="Times New Roman" w:cs="Times New Roman"/>
          <w:sz w:val="24"/>
          <w:szCs w:val="24"/>
        </w:rPr>
        <w:t>формоупотребление</w:t>
      </w:r>
      <w:proofErr w:type="spellEnd"/>
      <w:r w:rsidRPr="00690365">
        <w:rPr>
          <w:rFonts w:ascii="Times New Roman" w:hAnsi="Times New Roman" w:cs="Times New Roman"/>
          <w:sz w:val="24"/>
          <w:szCs w:val="24"/>
        </w:rPr>
        <w:t xml:space="preserve"> слов в устной и письменной речи.</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Критерии оценивания грамматического задания.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lastRenderedPageBreak/>
        <w:t xml:space="preserve"> Отметка «5»</w:t>
      </w:r>
      <w:r w:rsidRPr="00690365">
        <w:rPr>
          <w:rFonts w:ascii="Times New Roman" w:hAnsi="Times New Roman" w:cs="Times New Roman"/>
          <w:sz w:val="24"/>
          <w:szCs w:val="24"/>
        </w:rPr>
        <w:t xml:space="preserve"> ставится студенту, если он выполнил правильно и грамотно задание, быстро ориентируется в нужном правиле, нашел и применил </w:t>
      </w:r>
      <w:proofErr w:type="gramStart"/>
      <w:r w:rsidRPr="00690365">
        <w:rPr>
          <w:rFonts w:ascii="Times New Roman" w:hAnsi="Times New Roman" w:cs="Times New Roman"/>
          <w:sz w:val="24"/>
          <w:szCs w:val="24"/>
        </w:rPr>
        <w:t>верно</w:t>
      </w:r>
      <w:proofErr w:type="gramEnd"/>
      <w:r w:rsidRPr="00690365">
        <w:rPr>
          <w:rFonts w:ascii="Times New Roman" w:hAnsi="Times New Roman" w:cs="Times New Roman"/>
          <w:sz w:val="24"/>
          <w:szCs w:val="24"/>
        </w:rPr>
        <w:t xml:space="preserve"> необходимую информацию из норм английского языка.</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«4»</w:t>
      </w:r>
      <w:r w:rsidRPr="00690365">
        <w:rPr>
          <w:rFonts w:ascii="Times New Roman" w:hAnsi="Times New Roman" w:cs="Times New Roman"/>
          <w:sz w:val="24"/>
          <w:szCs w:val="24"/>
        </w:rPr>
        <w:t xml:space="preserve"> ставится студенту при достаточно правильном и грамотно выполненном задании по правилу, но при этом он выполнил только примерно 2/3 данного задания.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«3»</w:t>
      </w:r>
      <w:r w:rsidRPr="00690365">
        <w:rPr>
          <w:rFonts w:ascii="Times New Roman" w:hAnsi="Times New Roman" w:cs="Times New Roman"/>
          <w:sz w:val="24"/>
          <w:szCs w:val="24"/>
        </w:rPr>
        <w:t xml:space="preserve"> выставляется, если студент выполнил в данном упражнении или тесте примерно 1/3 грамматического задания.                                                                                              </w:t>
      </w:r>
    </w:p>
    <w:p w:rsidR="008B2255" w:rsidRDefault="008B2255" w:rsidP="008B2255">
      <w:pPr>
        <w:pStyle w:val="futurismarkdown-paragraph"/>
        <w:shd w:val="clear" w:color="auto" w:fill="FFFFFF"/>
        <w:spacing w:before="0" w:beforeAutospacing="0" w:after="120" w:afterAutospacing="0"/>
        <w:rPr>
          <w:rStyle w:val="af1"/>
          <w:rFonts w:ascii="Arial" w:hAnsi="Arial" w:cs="Arial"/>
          <w:color w:val="333333"/>
        </w:rPr>
      </w:pPr>
      <w:r w:rsidRPr="00690365">
        <w:rPr>
          <w:b/>
        </w:rPr>
        <w:t>Отметка «2»</w:t>
      </w:r>
      <w:r w:rsidRPr="00690365">
        <w:t xml:space="preserve"> выставляется в том случае, если студент практически не ориентируется в правиле и в задании.</w:t>
      </w:r>
      <w:r w:rsidRPr="00CA220D">
        <w:rPr>
          <w:rStyle w:val="af1"/>
          <w:rFonts w:ascii="Arial" w:hAnsi="Arial" w:cs="Arial"/>
          <w:color w:val="333333"/>
        </w:rPr>
        <w:t xml:space="preserve"> </w:t>
      </w:r>
    </w:p>
    <w:p w:rsidR="008B2255" w:rsidRPr="00CA220D" w:rsidRDefault="008B2255" w:rsidP="008B2255">
      <w:pPr>
        <w:pStyle w:val="futurismarkdown-paragraph"/>
        <w:shd w:val="clear" w:color="auto" w:fill="FFFFFF"/>
        <w:spacing w:before="0" w:beforeAutospacing="0" w:after="120" w:afterAutospacing="0"/>
        <w:rPr>
          <w:color w:val="333333"/>
        </w:rPr>
      </w:pPr>
      <w:r w:rsidRPr="00CA220D">
        <w:rPr>
          <w:rStyle w:val="af1"/>
          <w:color w:val="333333"/>
        </w:rPr>
        <w:t>Чтобы научиться определять части речи в немецком языке, можно следовать таким рекомендациям:</w:t>
      </w:r>
    </w:p>
    <w:p w:rsidR="008B2255" w:rsidRPr="00CA220D" w:rsidRDefault="008B2255" w:rsidP="008B2255">
      <w:pPr>
        <w:numPr>
          <w:ilvl w:val="0"/>
          <w:numId w:val="27"/>
        </w:numPr>
        <w:shd w:val="clear" w:color="auto" w:fill="FFFFFF"/>
        <w:spacing w:after="0" w:line="240" w:lineRule="auto"/>
        <w:ind w:left="0"/>
        <w:rPr>
          <w:rFonts w:ascii="Times New Roman" w:hAnsi="Times New Roman" w:cs="Times New Roman"/>
          <w:color w:val="333333"/>
          <w:sz w:val="24"/>
          <w:szCs w:val="24"/>
        </w:rPr>
      </w:pPr>
      <w:r w:rsidRPr="00CA220D">
        <w:rPr>
          <w:rStyle w:val="af1"/>
          <w:rFonts w:ascii="Times New Roman" w:hAnsi="Times New Roman" w:cs="Times New Roman"/>
          <w:color w:val="333333"/>
          <w:sz w:val="24"/>
          <w:szCs w:val="24"/>
        </w:rPr>
        <w:t xml:space="preserve">Разделить части речи </w:t>
      </w:r>
      <w:proofErr w:type="gramStart"/>
      <w:r w:rsidRPr="00CA220D">
        <w:rPr>
          <w:rStyle w:val="af1"/>
          <w:rFonts w:ascii="Times New Roman" w:hAnsi="Times New Roman" w:cs="Times New Roman"/>
          <w:color w:val="333333"/>
          <w:sz w:val="24"/>
          <w:szCs w:val="24"/>
        </w:rPr>
        <w:t>на</w:t>
      </w:r>
      <w:proofErr w:type="gramEnd"/>
      <w:r w:rsidRPr="00CA220D">
        <w:rPr>
          <w:rStyle w:val="af1"/>
          <w:rFonts w:ascii="Times New Roman" w:hAnsi="Times New Roman" w:cs="Times New Roman"/>
          <w:color w:val="333333"/>
          <w:sz w:val="24"/>
          <w:szCs w:val="24"/>
        </w:rPr>
        <w:t xml:space="preserve"> самостоятельные (полнозначные) и служебные (неполнозначные)</w:t>
      </w:r>
      <w:r w:rsidRPr="00CA220D">
        <w:rPr>
          <w:rFonts w:ascii="Times New Roman" w:hAnsi="Times New Roman" w:cs="Times New Roman"/>
          <w:color w:val="333333"/>
          <w:sz w:val="24"/>
          <w:szCs w:val="24"/>
        </w:rPr>
        <w:t xml:space="preserve">. К </w:t>
      </w:r>
      <w:proofErr w:type="gramStart"/>
      <w:r w:rsidRPr="00CA220D">
        <w:rPr>
          <w:rFonts w:ascii="Times New Roman" w:hAnsi="Times New Roman" w:cs="Times New Roman"/>
          <w:color w:val="333333"/>
          <w:sz w:val="24"/>
          <w:szCs w:val="24"/>
        </w:rPr>
        <w:t>полнозначным</w:t>
      </w:r>
      <w:proofErr w:type="gramEnd"/>
      <w:r w:rsidRPr="00CA220D">
        <w:rPr>
          <w:rFonts w:ascii="Times New Roman" w:hAnsi="Times New Roman" w:cs="Times New Roman"/>
          <w:color w:val="333333"/>
          <w:sz w:val="24"/>
          <w:szCs w:val="24"/>
        </w:rPr>
        <w:t xml:space="preserve"> относятся имя существительное, имя прилагательное, глагол, местоимение, наречие, числительное. К </w:t>
      </w:r>
      <w:proofErr w:type="gramStart"/>
      <w:r w:rsidRPr="00CA220D">
        <w:rPr>
          <w:rFonts w:ascii="Times New Roman" w:hAnsi="Times New Roman" w:cs="Times New Roman"/>
          <w:color w:val="333333"/>
          <w:sz w:val="24"/>
          <w:szCs w:val="24"/>
        </w:rPr>
        <w:t>неполнозначным</w:t>
      </w:r>
      <w:proofErr w:type="gramEnd"/>
      <w:r w:rsidRPr="00CA220D">
        <w:rPr>
          <w:rFonts w:ascii="Times New Roman" w:hAnsi="Times New Roman" w:cs="Times New Roman"/>
          <w:color w:val="333333"/>
          <w:sz w:val="24"/>
          <w:szCs w:val="24"/>
        </w:rPr>
        <w:t> — предлог, союз, частица, артикль. Особняком стоит междометие. </w:t>
      </w:r>
      <w:hyperlink r:id="rId10" w:tgtFrame="_blank" w:history="1">
        <w:r w:rsidRPr="00CA220D">
          <w:rPr>
            <w:rStyle w:val="a6"/>
            <w:rFonts w:ascii="Times New Roman" w:hAnsi="Times New Roman"/>
            <w:sz w:val="24"/>
            <w:szCs w:val="24"/>
          </w:rPr>
          <w:t>1</w:t>
        </w:r>
      </w:hyperlink>
    </w:p>
    <w:p w:rsidR="008B2255" w:rsidRPr="00CA220D" w:rsidRDefault="008B2255" w:rsidP="008B2255">
      <w:pPr>
        <w:numPr>
          <w:ilvl w:val="0"/>
          <w:numId w:val="27"/>
        </w:numPr>
        <w:shd w:val="clear" w:color="auto" w:fill="FFFFFF"/>
        <w:spacing w:beforeAutospacing="1" w:after="0" w:line="240" w:lineRule="auto"/>
        <w:ind w:left="0"/>
        <w:rPr>
          <w:rFonts w:ascii="Times New Roman" w:hAnsi="Times New Roman" w:cs="Times New Roman"/>
          <w:color w:val="333333"/>
          <w:sz w:val="24"/>
          <w:szCs w:val="24"/>
        </w:rPr>
      </w:pPr>
      <w:r w:rsidRPr="00CA220D">
        <w:rPr>
          <w:rStyle w:val="af1"/>
          <w:rFonts w:ascii="Times New Roman" w:hAnsi="Times New Roman" w:cs="Times New Roman"/>
          <w:color w:val="333333"/>
          <w:sz w:val="24"/>
          <w:szCs w:val="24"/>
        </w:rPr>
        <w:t>Изучить классификацию изменяемых и неизменяемых частей речи</w:t>
      </w:r>
      <w:r w:rsidRPr="00CA220D">
        <w:rPr>
          <w:rFonts w:ascii="Times New Roman" w:hAnsi="Times New Roman" w:cs="Times New Roman"/>
          <w:color w:val="333333"/>
          <w:sz w:val="24"/>
          <w:szCs w:val="24"/>
        </w:rPr>
        <w:t xml:space="preserve">. К </w:t>
      </w:r>
      <w:proofErr w:type="gramStart"/>
      <w:r w:rsidRPr="00CA220D">
        <w:rPr>
          <w:rFonts w:ascii="Times New Roman" w:hAnsi="Times New Roman" w:cs="Times New Roman"/>
          <w:color w:val="333333"/>
          <w:sz w:val="24"/>
          <w:szCs w:val="24"/>
        </w:rPr>
        <w:t>изменяемым</w:t>
      </w:r>
      <w:proofErr w:type="gramEnd"/>
      <w:r w:rsidRPr="00CA220D">
        <w:rPr>
          <w:rFonts w:ascii="Times New Roman" w:hAnsi="Times New Roman" w:cs="Times New Roman"/>
          <w:color w:val="333333"/>
          <w:sz w:val="24"/>
          <w:szCs w:val="24"/>
        </w:rPr>
        <w:t xml:space="preserve"> склоняемым относятся имена существительные, артикли, местоимения, имена числительные, имена прилагательные. К </w:t>
      </w:r>
      <w:proofErr w:type="gramStart"/>
      <w:r w:rsidRPr="00CA220D">
        <w:rPr>
          <w:rFonts w:ascii="Times New Roman" w:hAnsi="Times New Roman" w:cs="Times New Roman"/>
          <w:color w:val="333333"/>
          <w:sz w:val="24"/>
          <w:szCs w:val="24"/>
        </w:rPr>
        <w:t>неизменяемым</w:t>
      </w:r>
      <w:proofErr w:type="gramEnd"/>
      <w:r w:rsidRPr="00CA220D">
        <w:rPr>
          <w:rFonts w:ascii="Times New Roman" w:hAnsi="Times New Roman" w:cs="Times New Roman"/>
          <w:color w:val="333333"/>
          <w:sz w:val="24"/>
          <w:szCs w:val="24"/>
        </w:rPr>
        <w:t xml:space="preserve"> несклоняемым — наречия, предлоги, союзы, междометия. </w:t>
      </w:r>
      <w:hyperlink r:id="rId11" w:tgtFrame="_blank" w:history="1">
        <w:r w:rsidRPr="00CA220D">
          <w:rPr>
            <w:rStyle w:val="a6"/>
            <w:rFonts w:ascii="Times New Roman" w:hAnsi="Times New Roman"/>
            <w:sz w:val="24"/>
            <w:szCs w:val="24"/>
          </w:rPr>
          <w:t>2</w:t>
        </w:r>
      </w:hyperlink>
    </w:p>
    <w:p w:rsidR="008B2255" w:rsidRPr="00CA220D" w:rsidRDefault="008B2255" w:rsidP="008B2255">
      <w:pPr>
        <w:numPr>
          <w:ilvl w:val="0"/>
          <w:numId w:val="27"/>
        </w:numPr>
        <w:shd w:val="clear" w:color="auto" w:fill="FFFFFF"/>
        <w:spacing w:before="100" w:beforeAutospacing="1" w:after="120" w:line="240" w:lineRule="auto"/>
        <w:ind w:left="0"/>
        <w:rPr>
          <w:rFonts w:ascii="Times New Roman" w:hAnsi="Times New Roman" w:cs="Times New Roman"/>
          <w:color w:val="333333"/>
          <w:sz w:val="24"/>
          <w:szCs w:val="24"/>
        </w:rPr>
      </w:pPr>
      <w:r w:rsidRPr="00CA220D">
        <w:rPr>
          <w:rStyle w:val="af1"/>
          <w:rFonts w:ascii="Times New Roman" w:hAnsi="Times New Roman" w:cs="Times New Roman"/>
          <w:color w:val="333333"/>
          <w:sz w:val="24"/>
          <w:szCs w:val="24"/>
        </w:rPr>
        <w:t>Понять соотношение между частями речи и членами предложения</w:t>
      </w:r>
      <w:r w:rsidRPr="00CA220D">
        <w:rPr>
          <w:rFonts w:ascii="Times New Roman" w:hAnsi="Times New Roman" w:cs="Times New Roman"/>
          <w:color w:val="333333"/>
          <w:sz w:val="24"/>
          <w:szCs w:val="24"/>
        </w:rPr>
        <w:t>. Например, подлежащее чаще всего выражается существительным или местоимением, а сказуемое — глаголом. </w:t>
      </w:r>
    </w:p>
    <w:p w:rsidR="008B2255" w:rsidRPr="00690365" w:rsidRDefault="008B2255" w:rsidP="008B2255">
      <w:pPr>
        <w:spacing w:after="0"/>
        <w:rPr>
          <w:rFonts w:ascii="Times New Roman" w:hAnsi="Times New Roman" w:cs="Times New Roman"/>
          <w:b/>
          <w:sz w:val="24"/>
          <w:szCs w:val="24"/>
        </w:rPr>
      </w:pPr>
    </w:p>
    <w:p w:rsidR="008B2255" w:rsidRPr="00B969CD" w:rsidRDefault="008B2255" w:rsidP="008B2255">
      <w:pPr>
        <w:spacing w:after="0"/>
        <w:rPr>
          <w:rFonts w:ascii="Times New Roman" w:hAnsi="Times New Roman" w:cs="Times New Roman"/>
          <w:b/>
          <w:sz w:val="24"/>
          <w:szCs w:val="24"/>
        </w:rPr>
      </w:pPr>
      <w:r w:rsidRPr="00B969CD">
        <w:rPr>
          <w:rFonts w:ascii="Times New Roman" w:hAnsi="Times New Roman" w:cs="Times New Roman"/>
          <w:b/>
          <w:sz w:val="24"/>
          <w:szCs w:val="24"/>
        </w:rPr>
        <w:t>Методические рекомендации по выполн</w:t>
      </w:r>
      <w:r>
        <w:rPr>
          <w:rFonts w:ascii="Times New Roman" w:hAnsi="Times New Roman" w:cs="Times New Roman"/>
          <w:b/>
          <w:sz w:val="24"/>
          <w:szCs w:val="24"/>
        </w:rPr>
        <w:t xml:space="preserve">ению практических работ №12, 14, </w:t>
      </w:r>
    </w:p>
    <w:p w:rsidR="008B2255" w:rsidRPr="00B969CD" w:rsidRDefault="008B2255" w:rsidP="008B2255">
      <w:pPr>
        <w:spacing w:after="0"/>
        <w:rPr>
          <w:rFonts w:ascii="Times New Roman" w:hAnsi="Times New Roman" w:cs="Times New Roman"/>
          <w:sz w:val="24"/>
          <w:szCs w:val="24"/>
        </w:rPr>
      </w:pPr>
      <w:r w:rsidRPr="00CA220D">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12</w:t>
      </w:r>
      <w:r w:rsidRPr="00B969CD">
        <w:rPr>
          <w:rFonts w:ascii="Times New Roman" w:hAnsi="Times New Roman" w:cs="Times New Roman"/>
          <w:sz w:val="24"/>
          <w:szCs w:val="24"/>
        </w:rPr>
        <w:t xml:space="preserve"> Выборочное понимание деталей несложных аудио- и видеотекстов различных жанров монологического и диалогического характера.</w:t>
      </w:r>
    </w:p>
    <w:p w:rsidR="008B2255" w:rsidRPr="00B969CD" w:rsidRDefault="008B2255" w:rsidP="008B2255">
      <w:pPr>
        <w:spacing w:after="0"/>
        <w:rPr>
          <w:rFonts w:ascii="Times New Roman" w:hAnsi="Times New Roman" w:cs="Times New Roman"/>
          <w:sz w:val="24"/>
          <w:szCs w:val="24"/>
        </w:rPr>
      </w:pPr>
      <w:r w:rsidRPr="00CA220D">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14 </w:t>
      </w:r>
      <w:r w:rsidRPr="00B969CD">
        <w:rPr>
          <w:rFonts w:ascii="Times New Roman" w:hAnsi="Times New Roman" w:cs="Times New Roman"/>
          <w:sz w:val="24"/>
          <w:szCs w:val="24"/>
        </w:rPr>
        <w:t>Полное и точное восприятие информации в распространенных коммуникативных ситуациях.</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Цель практической  работы: формировать навыки  </w:t>
      </w:r>
      <w:proofErr w:type="spellStart"/>
      <w:r w:rsidRPr="00B969CD">
        <w:rPr>
          <w:rFonts w:ascii="Times New Roman" w:hAnsi="Times New Roman" w:cs="Times New Roman"/>
          <w:sz w:val="24"/>
          <w:szCs w:val="24"/>
        </w:rPr>
        <w:t>аудирования</w:t>
      </w:r>
      <w:proofErr w:type="spellEnd"/>
      <w:r w:rsidRPr="00B969CD">
        <w:rPr>
          <w:rFonts w:ascii="Times New Roman" w:hAnsi="Times New Roman" w:cs="Times New Roman"/>
          <w:sz w:val="24"/>
          <w:szCs w:val="24"/>
        </w:rPr>
        <w:t xml:space="preserve">,  понимать основное содержание и извлекать необходимую информацию из различных аудио- и видеотекстов: прагматических (объявления, прогноз погоды), публицистических (интервью, репортаж), соответствующих тематике.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В </w:t>
      </w:r>
      <w:proofErr w:type="spellStart"/>
      <w:r w:rsidRPr="00B969CD">
        <w:rPr>
          <w:rFonts w:ascii="Times New Roman" w:hAnsi="Times New Roman" w:cs="Times New Roman"/>
          <w:sz w:val="24"/>
          <w:szCs w:val="24"/>
        </w:rPr>
        <w:t>аудировании</w:t>
      </w:r>
      <w:proofErr w:type="spellEnd"/>
      <w:r w:rsidRPr="00B969CD">
        <w:rPr>
          <w:rFonts w:ascii="Times New Roman" w:hAnsi="Times New Roman" w:cs="Times New Roman"/>
          <w:sz w:val="24"/>
          <w:szCs w:val="24"/>
        </w:rPr>
        <w:t xml:space="preserve"> разделяют глобальное, селективное и детальное прослушивание.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A.</w:t>
      </w:r>
      <w:r w:rsidRPr="00B969CD">
        <w:rPr>
          <w:rFonts w:ascii="Times New Roman" w:hAnsi="Times New Roman" w:cs="Times New Roman"/>
          <w:sz w:val="24"/>
          <w:szCs w:val="24"/>
        </w:rPr>
        <w:tab/>
        <w:t>Глобальное прослушивание: необходимо сконцентрироваться не на каждом слове, а на следующих аспектах</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 кто говорит;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где и когда проходит данный разговор;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о чём говорится;</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 цели и намерения участвующих в беседе людей.</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B.</w:t>
      </w:r>
      <w:r w:rsidRPr="00B969CD">
        <w:rPr>
          <w:rFonts w:ascii="Times New Roman" w:hAnsi="Times New Roman" w:cs="Times New Roman"/>
          <w:sz w:val="24"/>
          <w:szCs w:val="24"/>
        </w:rPr>
        <w:tab/>
        <w:t xml:space="preserve">Селективное прослушивание: отбор и поиск необходимой информации.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концентрация на ключевых словах и определённых выражениях.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слушая текст, выстраивать последовательную цепочку действий, событий, о которых говорится в тексте.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С. Детальное прослушивание: важно понять каждое слово.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те</w:t>
      </w:r>
      <w:proofErr w:type="gramStart"/>
      <w:r w:rsidRPr="00B969CD">
        <w:rPr>
          <w:rFonts w:ascii="Times New Roman" w:hAnsi="Times New Roman" w:cs="Times New Roman"/>
          <w:sz w:val="24"/>
          <w:szCs w:val="24"/>
        </w:rPr>
        <w:t>кст пр</w:t>
      </w:r>
      <w:proofErr w:type="gramEnd"/>
      <w:r w:rsidRPr="00B969CD">
        <w:rPr>
          <w:rFonts w:ascii="Times New Roman" w:hAnsi="Times New Roman" w:cs="Times New Roman"/>
          <w:sz w:val="24"/>
          <w:szCs w:val="24"/>
        </w:rPr>
        <w:t>ослушивается многократно.</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необходимо разделить текст на смысловые части и делать между ними паузы во время прослушивания.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lastRenderedPageBreak/>
        <w:t xml:space="preserve">Следующие фазы </w:t>
      </w:r>
      <w:proofErr w:type="spellStart"/>
      <w:r w:rsidRPr="00B969CD">
        <w:rPr>
          <w:rFonts w:ascii="Times New Roman" w:hAnsi="Times New Roman" w:cs="Times New Roman"/>
          <w:sz w:val="24"/>
          <w:szCs w:val="24"/>
        </w:rPr>
        <w:t>аудирование</w:t>
      </w:r>
      <w:proofErr w:type="spellEnd"/>
      <w:r w:rsidRPr="00B969CD">
        <w:rPr>
          <w:rFonts w:ascii="Times New Roman" w:hAnsi="Times New Roman" w:cs="Times New Roman"/>
          <w:sz w:val="24"/>
          <w:szCs w:val="24"/>
        </w:rPr>
        <w:t xml:space="preserve"> помогают облегчить понимание текстов и выполнение поставленных задач.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Перед </w:t>
      </w:r>
      <w:proofErr w:type="spellStart"/>
      <w:r w:rsidRPr="00B969CD">
        <w:rPr>
          <w:rFonts w:ascii="Times New Roman" w:hAnsi="Times New Roman" w:cs="Times New Roman"/>
          <w:sz w:val="24"/>
          <w:szCs w:val="24"/>
        </w:rPr>
        <w:t>аудированием</w:t>
      </w:r>
      <w:proofErr w:type="spellEnd"/>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Цель: сконцентрироваться на поставленных задачах</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•Что я знаю о содержании текста на основе сформулированных заданий?</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К каким аспектам мне необходимо делать записи?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Какую информацию я ожидаю в тексте?</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Во время прослушивания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Цель: определить ситуацию и узнать</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кто говорит?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где находятся говорящие?</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о чём идёт речь?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После прослушивания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Цель: закрепить результаты прослушивания</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 дополнить записи новыми деталями содержания</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 сформулировать ключевые слова и выражения в высказывания, которые соответствуют содержанию</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дополнить информацию, которую не удалось понять с первого раза.</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Как определить тип текста и активизировать имеющиеся знания по тематике текста? Часто, зная тип текста, можно предположить, какие темы затрагиваются в нём. Об этом могут сообщить вам как тип текста, так и его название.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Ниже вам предлагается заполнить таблицу, где вы должны, исходя из типа текста, предположить темы, обсуждаемые в нём и его содержание.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Как найти ключевые слова?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Как и при чтении, ключевые слова важны для понимания содержания текста, поскольку именно они несут наибольшую смысловую нагрузку и чаще всего повторяются в тексте.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Ключевые слова обычно:</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a) стоят в начале текста;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б) находятся под смысловым ударением;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в) повторяются многократно;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г) могут </w:t>
      </w:r>
      <w:proofErr w:type="gramStart"/>
      <w:r w:rsidRPr="00B969CD">
        <w:rPr>
          <w:rFonts w:ascii="Times New Roman" w:hAnsi="Times New Roman" w:cs="Times New Roman"/>
          <w:sz w:val="24"/>
          <w:szCs w:val="24"/>
        </w:rPr>
        <w:t>заменятся</w:t>
      </w:r>
      <w:proofErr w:type="gramEnd"/>
      <w:r w:rsidRPr="00B969CD">
        <w:rPr>
          <w:rFonts w:ascii="Times New Roman" w:hAnsi="Times New Roman" w:cs="Times New Roman"/>
          <w:sz w:val="24"/>
          <w:szCs w:val="24"/>
        </w:rPr>
        <w:t xml:space="preserve"> синонимами.</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Как восстановить недостающие слова и выражения? При прослушивании сложных текстов часто происходит так, что вы не можете понять отдельные слова и выражения. Эти ˝пробелы˝ необходимо попытаться восполнить. Это удаётся сделать, если вам знаком контекст и ситуация, в которой находятся </w:t>
      </w:r>
      <w:proofErr w:type="gramStart"/>
      <w:r w:rsidRPr="00B969CD">
        <w:rPr>
          <w:rFonts w:ascii="Times New Roman" w:hAnsi="Times New Roman" w:cs="Times New Roman"/>
          <w:sz w:val="24"/>
          <w:szCs w:val="24"/>
        </w:rPr>
        <w:t>говорящие</w:t>
      </w:r>
      <w:proofErr w:type="gramEnd"/>
      <w:r w:rsidRPr="00B969CD">
        <w:rPr>
          <w:rFonts w:ascii="Times New Roman" w:hAnsi="Times New Roman" w:cs="Times New Roman"/>
          <w:sz w:val="24"/>
          <w:szCs w:val="24"/>
        </w:rPr>
        <w:t xml:space="preserve">.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Алгоритм </w:t>
      </w:r>
      <w:proofErr w:type="spellStart"/>
      <w:r w:rsidRPr="00B969CD">
        <w:rPr>
          <w:rFonts w:ascii="Times New Roman" w:hAnsi="Times New Roman" w:cs="Times New Roman"/>
          <w:sz w:val="24"/>
          <w:szCs w:val="24"/>
        </w:rPr>
        <w:t>аудирования</w:t>
      </w:r>
      <w:proofErr w:type="spellEnd"/>
      <w:r w:rsidRPr="00B969CD">
        <w:rPr>
          <w:rFonts w:ascii="Times New Roman" w:hAnsi="Times New Roman" w:cs="Times New Roman"/>
          <w:sz w:val="24"/>
          <w:szCs w:val="24"/>
        </w:rPr>
        <w:t xml:space="preserve"> иностранного текста.</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1. Послушайте начало текста: о чём идёт речь?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2. Первое прослушивание (целого текста): записать ключевые слова.</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3. Второе прослушивание: сделать записи по основному содержанию текста.</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4. Третье прослушивание: дополнить записи.</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5. Воспроизвести содержание текста с помощью записей.</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Критерии оценивания понимания речи на слух (</w:t>
      </w:r>
      <w:proofErr w:type="spellStart"/>
      <w:r w:rsidRPr="00B969CD">
        <w:rPr>
          <w:rFonts w:ascii="Times New Roman" w:hAnsi="Times New Roman" w:cs="Times New Roman"/>
          <w:sz w:val="24"/>
          <w:szCs w:val="24"/>
        </w:rPr>
        <w:t>аудирование</w:t>
      </w:r>
      <w:proofErr w:type="spellEnd"/>
      <w:r w:rsidRPr="00B969CD">
        <w:rPr>
          <w:rFonts w:ascii="Times New Roman" w:hAnsi="Times New Roman" w:cs="Times New Roman"/>
          <w:sz w:val="24"/>
          <w:szCs w:val="24"/>
        </w:rPr>
        <w:t>).</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            Основной речевой задачей при понимании звучащих текстов на слух является извлечение основной или заданной </w:t>
      </w:r>
      <w:proofErr w:type="gramStart"/>
      <w:r w:rsidRPr="00B969CD">
        <w:rPr>
          <w:rFonts w:ascii="Times New Roman" w:hAnsi="Times New Roman" w:cs="Times New Roman"/>
          <w:sz w:val="24"/>
          <w:szCs w:val="24"/>
        </w:rPr>
        <w:t>обучающемуся</w:t>
      </w:r>
      <w:proofErr w:type="gramEnd"/>
      <w:r w:rsidRPr="00B969CD">
        <w:rPr>
          <w:rFonts w:ascii="Times New Roman" w:hAnsi="Times New Roman" w:cs="Times New Roman"/>
          <w:sz w:val="24"/>
          <w:szCs w:val="24"/>
        </w:rPr>
        <w:t xml:space="preserve"> информации.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lastRenderedPageBreak/>
        <w:t xml:space="preserve">Отметка «5» ставится студенту, который понял основные факты, сумел выделить отдельную, значимую для себя информацию (например, из прогноза погоды, объявления, программы радио и телепередач), догадался о значении части незнакомых слов по контексту, сумел использовать информацию для решения поставленной задачи (например, найти ту или иную радиопередачу). </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Отметка «4» ставится студенту, который понял не все основные факты. При решении коммуникативной задачи он использовал только 2/3 информации.</w:t>
      </w:r>
    </w:p>
    <w:p w:rsidR="008B2255" w:rsidRPr="00B969CD"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 xml:space="preserve">Отметка «3» свидетельствует, что студент понял только 50 % текста. Отдельные факты понял неправильно. Не сумел полностью решить поставленную перед ним коммуникативную задачу. </w:t>
      </w:r>
    </w:p>
    <w:p w:rsidR="008B2255" w:rsidRPr="0040095E" w:rsidRDefault="008B2255" w:rsidP="008B2255">
      <w:pPr>
        <w:spacing w:after="0"/>
        <w:rPr>
          <w:rFonts w:ascii="Times New Roman" w:hAnsi="Times New Roman" w:cs="Times New Roman"/>
          <w:sz w:val="24"/>
          <w:szCs w:val="24"/>
        </w:rPr>
      </w:pPr>
      <w:r w:rsidRPr="00B969CD">
        <w:rPr>
          <w:rFonts w:ascii="Times New Roman" w:hAnsi="Times New Roman" w:cs="Times New Roman"/>
          <w:sz w:val="24"/>
          <w:szCs w:val="24"/>
        </w:rPr>
        <w:t>Отметка «2» ставится, если студент понял менее 50 % текста и выделил из него менее половины основных фактов. Он не смог решить постав</w:t>
      </w:r>
      <w:r>
        <w:rPr>
          <w:rFonts w:ascii="Times New Roman" w:hAnsi="Times New Roman" w:cs="Times New Roman"/>
          <w:sz w:val="24"/>
          <w:szCs w:val="24"/>
        </w:rPr>
        <w:t>ленную перед ним речевую задачу</w:t>
      </w:r>
    </w:p>
    <w:p w:rsidR="008B2255" w:rsidRPr="00690365" w:rsidRDefault="008B2255" w:rsidP="008B2255">
      <w:pPr>
        <w:rPr>
          <w:rFonts w:ascii="Times New Roman" w:hAnsi="Times New Roman" w:cs="Times New Roman"/>
          <w:b/>
          <w:sz w:val="24"/>
          <w:szCs w:val="24"/>
        </w:rPr>
      </w:pPr>
      <w:r w:rsidRPr="00690365">
        <w:rPr>
          <w:rFonts w:ascii="Times New Roman" w:hAnsi="Times New Roman" w:cs="Times New Roman"/>
          <w:b/>
          <w:sz w:val="24"/>
          <w:szCs w:val="24"/>
        </w:rPr>
        <w:t>Методические рекомендации по выпол</w:t>
      </w:r>
      <w:r>
        <w:rPr>
          <w:rFonts w:ascii="Times New Roman" w:hAnsi="Times New Roman" w:cs="Times New Roman"/>
          <w:b/>
          <w:sz w:val="24"/>
          <w:szCs w:val="24"/>
        </w:rPr>
        <w:t xml:space="preserve">нению практических работ </w:t>
      </w:r>
      <w:r w:rsidRPr="008F4383">
        <w:rPr>
          <w:rFonts w:ascii="Times New Roman" w:hAnsi="Times New Roman" w:cs="Times New Roman"/>
          <w:b/>
          <w:sz w:val="24"/>
          <w:szCs w:val="24"/>
        </w:rPr>
        <w:t>№</w:t>
      </w:r>
      <w:r w:rsidR="000A683A">
        <w:rPr>
          <w:rFonts w:ascii="Times New Roman" w:hAnsi="Times New Roman" w:cs="Times New Roman"/>
          <w:b/>
          <w:sz w:val="24"/>
          <w:szCs w:val="24"/>
        </w:rPr>
        <w:t>13</w:t>
      </w:r>
      <w:r w:rsidRPr="008F4383">
        <w:rPr>
          <w:rFonts w:ascii="Times New Roman" w:hAnsi="Times New Roman" w:cs="Times New Roman"/>
          <w:b/>
          <w:sz w:val="24"/>
          <w:szCs w:val="24"/>
        </w:rPr>
        <w:t xml:space="preserve">, </w:t>
      </w:r>
      <w:r w:rsidR="000A683A">
        <w:rPr>
          <w:rFonts w:ascii="Times New Roman" w:hAnsi="Times New Roman" w:cs="Times New Roman"/>
          <w:b/>
          <w:sz w:val="24"/>
          <w:szCs w:val="24"/>
        </w:rPr>
        <w:t>8.</w:t>
      </w:r>
    </w:p>
    <w:p w:rsidR="008B2255" w:rsidRPr="0026149E" w:rsidRDefault="008B2255" w:rsidP="008B2255">
      <w:pPr>
        <w:spacing w:after="0"/>
        <w:rPr>
          <w:rFonts w:ascii="Times New Roman" w:hAnsi="Times New Roman" w:cs="Times New Roman"/>
          <w:b/>
          <w:sz w:val="24"/>
          <w:szCs w:val="24"/>
        </w:rPr>
      </w:pPr>
      <w:r w:rsidRPr="0026149E">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13</w:t>
      </w:r>
      <w:r>
        <w:rPr>
          <w:rFonts w:ascii="Times New Roman" w:hAnsi="Times New Roman" w:cs="Times New Roman"/>
          <w:sz w:val="24"/>
          <w:szCs w:val="24"/>
        </w:rPr>
        <w:t xml:space="preserve"> </w:t>
      </w:r>
      <w:r w:rsidRPr="00AF446D">
        <w:rPr>
          <w:rFonts w:ascii="Times New Roman" w:hAnsi="Times New Roman" w:cs="Times New Roman"/>
          <w:sz w:val="24"/>
          <w:szCs w:val="24"/>
        </w:rPr>
        <w:t xml:space="preserve">Типы текстов: сообщение, объявление, интервью, тексты рекламных </w:t>
      </w:r>
      <w:r w:rsidRPr="0026149E">
        <w:rPr>
          <w:rFonts w:ascii="Times New Roman" w:hAnsi="Times New Roman" w:cs="Times New Roman"/>
          <w:b/>
          <w:sz w:val="24"/>
          <w:szCs w:val="24"/>
        </w:rPr>
        <w:t>видеороликов.</w:t>
      </w:r>
    </w:p>
    <w:p w:rsidR="008B2255" w:rsidRPr="00AF446D" w:rsidRDefault="008B2255" w:rsidP="008B2255">
      <w:pPr>
        <w:spacing w:after="0"/>
        <w:rPr>
          <w:rFonts w:ascii="Times New Roman" w:hAnsi="Times New Roman" w:cs="Times New Roman"/>
          <w:sz w:val="24"/>
          <w:szCs w:val="24"/>
        </w:rPr>
      </w:pPr>
      <w:r w:rsidRPr="0026149E">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8</w:t>
      </w:r>
      <w:r>
        <w:rPr>
          <w:rFonts w:ascii="Times New Roman" w:hAnsi="Times New Roman" w:cs="Times New Roman"/>
          <w:sz w:val="24"/>
          <w:szCs w:val="24"/>
        </w:rPr>
        <w:t xml:space="preserve"> </w:t>
      </w:r>
      <w:r w:rsidRPr="00AF446D">
        <w:rPr>
          <w:rFonts w:ascii="Times New Roman" w:hAnsi="Times New Roman" w:cs="Times New Roman"/>
          <w:sz w:val="24"/>
          <w:szCs w:val="24"/>
        </w:rPr>
        <w:t xml:space="preserve">Умение отделять в прочитанных текстах главную информацию от </w:t>
      </w:r>
      <w:proofErr w:type="gramStart"/>
      <w:r w:rsidRPr="00AF446D">
        <w:rPr>
          <w:rFonts w:ascii="Times New Roman" w:hAnsi="Times New Roman" w:cs="Times New Roman"/>
          <w:sz w:val="24"/>
          <w:szCs w:val="24"/>
        </w:rPr>
        <w:t>второстепенной</w:t>
      </w:r>
      <w:proofErr w:type="gramEnd"/>
      <w:r w:rsidRPr="00AF446D">
        <w:rPr>
          <w:rFonts w:ascii="Times New Roman" w:hAnsi="Times New Roman" w:cs="Times New Roman"/>
          <w:sz w:val="24"/>
          <w:szCs w:val="24"/>
        </w:rPr>
        <w:t>, выявлять наиболее значимые факты, выражать свое отношение к прочитанному.</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Цель практической работы: </w:t>
      </w:r>
      <w:r w:rsidRPr="00690365">
        <w:rPr>
          <w:rFonts w:ascii="Times New Roman" w:hAnsi="Times New Roman" w:cs="Times New Roman"/>
          <w:sz w:val="24"/>
          <w:szCs w:val="24"/>
        </w:rPr>
        <w:t>формировать навыки и умения грамотного чтения, выделения главной и второстепенной информации; формировать</w:t>
      </w:r>
      <w:r w:rsidRPr="00690365">
        <w:rPr>
          <w:rFonts w:ascii="Times New Roman" w:hAnsi="Times New Roman" w:cs="Times New Roman"/>
          <w:b/>
          <w:sz w:val="24"/>
          <w:szCs w:val="24"/>
        </w:rPr>
        <w:t xml:space="preserve"> </w:t>
      </w:r>
      <w:r w:rsidRPr="00690365">
        <w:rPr>
          <w:rFonts w:ascii="Times New Roman" w:hAnsi="Times New Roman" w:cs="Times New Roman"/>
          <w:sz w:val="24"/>
          <w:szCs w:val="24"/>
        </w:rPr>
        <w:t xml:space="preserve">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 </w:t>
      </w:r>
      <w:proofErr w:type="gramStart"/>
      <w:r w:rsidRPr="00690365">
        <w:rPr>
          <w:rFonts w:ascii="Times New Roman" w:hAnsi="Times New Roman" w:cs="Times New Roman"/>
          <w:sz w:val="24"/>
          <w:szCs w:val="24"/>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roofErr w:type="gramEnd"/>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При работе с текстом</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bCs/>
          <w:sz w:val="24"/>
          <w:szCs w:val="24"/>
        </w:rPr>
        <w:t>Текстовый этап:</w:t>
      </w:r>
    </w:p>
    <w:p w:rsidR="008B2255" w:rsidRPr="00690365" w:rsidRDefault="008B2255" w:rsidP="008B2255">
      <w:pPr>
        <w:numPr>
          <w:ilvl w:val="0"/>
          <w:numId w:val="17"/>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прочитайте текст и выделите основную мысль </w:t>
      </w:r>
      <w:proofErr w:type="gramStart"/>
      <w:r w:rsidRPr="00690365">
        <w:rPr>
          <w:rFonts w:ascii="Times New Roman" w:hAnsi="Times New Roman" w:cs="Times New Roman"/>
          <w:sz w:val="24"/>
          <w:szCs w:val="24"/>
        </w:rPr>
        <w:t>прочитанного</w:t>
      </w:r>
      <w:proofErr w:type="gramEnd"/>
      <w:r w:rsidRPr="00690365">
        <w:rPr>
          <w:rFonts w:ascii="Times New Roman" w:hAnsi="Times New Roman" w:cs="Times New Roman"/>
          <w:sz w:val="24"/>
          <w:szCs w:val="24"/>
        </w:rPr>
        <w:t>;</w:t>
      </w:r>
    </w:p>
    <w:p w:rsidR="008B2255" w:rsidRPr="00690365" w:rsidRDefault="008B2255" w:rsidP="008B2255">
      <w:pPr>
        <w:numPr>
          <w:ilvl w:val="0"/>
          <w:numId w:val="17"/>
        </w:numPr>
        <w:spacing w:after="0"/>
        <w:rPr>
          <w:rFonts w:ascii="Times New Roman" w:hAnsi="Times New Roman" w:cs="Times New Roman"/>
          <w:sz w:val="24"/>
          <w:szCs w:val="24"/>
        </w:rPr>
      </w:pPr>
      <w:r w:rsidRPr="00690365">
        <w:rPr>
          <w:rFonts w:ascii="Times New Roman" w:hAnsi="Times New Roman" w:cs="Times New Roman"/>
          <w:sz w:val="24"/>
          <w:szCs w:val="24"/>
        </w:rPr>
        <w:t>скажите, какому из указанных вопросов уделяется в статье особое внимание;</w:t>
      </w:r>
    </w:p>
    <w:p w:rsidR="008B2255" w:rsidRPr="00690365" w:rsidRDefault="008B2255" w:rsidP="008B2255">
      <w:pPr>
        <w:numPr>
          <w:ilvl w:val="0"/>
          <w:numId w:val="17"/>
        </w:numPr>
        <w:spacing w:after="0"/>
        <w:rPr>
          <w:rFonts w:ascii="Times New Roman" w:hAnsi="Times New Roman" w:cs="Times New Roman"/>
          <w:sz w:val="24"/>
          <w:szCs w:val="24"/>
        </w:rPr>
      </w:pPr>
      <w:r w:rsidRPr="00690365">
        <w:rPr>
          <w:rFonts w:ascii="Times New Roman" w:hAnsi="Times New Roman" w:cs="Times New Roman"/>
          <w:sz w:val="24"/>
          <w:szCs w:val="24"/>
        </w:rPr>
        <w:t>отметьте в тексте места, дающие ответы на предложенные вопросы и задания.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bCs/>
          <w:sz w:val="24"/>
          <w:szCs w:val="24"/>
        </w:rPr>
        <w:t>После текстовый этап:</w:t>
      </w:r>
    </w:p>
    <w:p w:rsidR="008B2255" w:rsidRPr="00690365" w:rsidRDefault="008B2255" w:rsidP="008B2255">
      <w:pPr>
        <w:numPr>
          <w:ilvl w:val="0"/>
          <w:numId w:val="18"/>
        </w:numPr>
        <w:spacing w:after="0"/>
        <w:rPr>
          <w:rFonts w:ascii="Times New Roman" w:hAnsi="Times New Roman" w:cs="Times New Roman"/>
          <w:sz w:val="24"/>
          <w:szCs w:val="24"/>
        </w:rPr>
      </w:pPr>
      <w:r w:rsidRPr="00690365">
        <w:rPr>
          <w:rFonts w:ascii="Times New Roman" w:hAnsi="Times New Roman" w:cs="Times New Roman"/>
          <w:sz w:val="24"/>
          <w:szCs w:val="24"/>
        </w:rPr>
        <w:t>выпишите из текста факты, требуемые от вас, в таблицу, либо зафиксируйте информацию в тетради;</w:t>
      </w:r>
    </w:p>
    <w:p w:rsidR="008B2255" w:rsidRPr="00690365" w:rsidRDefault="008B2255" w:rsidP="008B2255">
      <w:pPr>
        <w:numPr>
          <w:ilvl w:val="0"/>
          <w:numId w:val="18"/>
        </w:numPr>
        <w:spacing w:after="0"/>
        <w:rPr>
          <w:rFonts w:ascii="Times New Roman" w:hAnsi="Times New Roman" w:cs="Times New Roman"/>
          <w:sz w:val="24"/>
          <w:szCs w:val="24"/>
        </w:rPr>
      </w:pPr>
      <w:r w:rsidRPr="00690365">
        <w:rPr>
          <w:rFonts w:ascii="Times New Roman" w:hAnsi="Times New Roman" w:cs="Times New Roman"/>
          <w:sz w:val="24"/>
          <w:szCs w:val="24"/>
        </w:rPr>
        <w:t>зачитайте выполненное задание и оцените его по критериям оценивания.</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Критерии оценивания навыков чтения.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 Отметка «5»</w:t>
      </w:r>
      <w:r w:rsidRPr="00690365">
        <w:rPr>
          <w:rFonts w:ascii="Times New Roman" w:hAnsi="Times New Roman" w:cs="Times New Roman"/>
          <w:sz w:val="24"/>
          <w:szCs w:val="24"/>
        </w:rPr>
        <w:t xml:space="preserve"> ставится студенту, если он выполнил правильно и грамотно задание, быстро ориентируется в тексте, нашел и зафиксировал </w:t>
      </w:r>
      <w:proofErr w:type="gramStart"/>
      <w:r w:rsidRPr="00690365">
        <w:rPr>
          <w:rFonts w:ascii="Times New Roman" w:hAnsi="Times New Roman" w:cs="Times New Roman"/>
          <w:sz w:val="24"/>
          <w:szCs w:val="24"/>
        </w:rPr>
        <w:t>верно</w:t>
      </w:r>
      <w:proofErr w:type="gramEnd"/>
      <w:r w:rsidRPr="00690365">
        <w:rPr>
          <w:rFonts w:ascii="Times New Roman" w:hAnsi="Times New Roman" w:cs="Times New Roman"/>
          <w:sz w:val="24"/>
          <w:szCs w:val="24"/>
        </w:rPr>
        <w:t xml:space="preserve"> запрашиваемую информацию из различных несложных оригинальных текстов (типа расписания поездов, меню, программы телепередач).</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Отметка «4»</w:t>
      </w:r>
      <w:r w:rsidRPr="00690365">
        <w:rPr>
          <w:rFonts w:ascii="Times New Roman" w:hAnsi="Times New Roman" w:cs="Times New Roman"/>
          <w:sz w:val="24"/>
          <w:szCs w:val="24"/>
        </w:rPr>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«3»</w:t>
      </w:r>
      <w:r w:rsidRPr="00690365">
        <w:rPr>
          <w:rFonts w:ascii="Times New Roman" w:hAnsi="Times New Roman" w:cs="Times New Roman"/>
          <w:sz w:val="24"/>
          <w:szCs w:val="24"/>
        </w:rPr>
        <w:t xml:space="preserve"> выставляется, если студент находит в данном тексте (или данных текстах) примерно 1/3 заданной информации.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Отметка «2»</w:t>
      </w:r>
      <w:r w:rsidRPr="00690365">
        <w:rPr>
          <w:rFonts w:ascii="Times New Roman" w:hAnsi="Times New Roman" w:cs="Times New Roman"/>
          <w:sz w:val="24"/>
          <w:szCs w:val="24"/>
        </w:rPr>
        <w:t xml:space="preserve"> выставляется в том случае, если студент практически не ориентируется в тексте.</w:t>
      </w:r>
    </w:p>
    <w:p w:rsidR="008B2255" w:rsidRPr="00690365" w:rsidRDefault="008B2255" w:rsidP="008B2255">
      <w:pPr>
        <w:spacing w:after="0"/>
        <w:jc w:val="center"/>
        <w:rPr>
          <w:rFonts w:ascii="Times New Roman" w:hAnsi="Times New Roman" w:cs="Times New Roman"/>
          <w:b/>
          <w:sz w:val="24"/>
          <w:szCs w:val="24"/>
        </w:rPr>
      </w:pPr>
      <w:r w:rsidRPr="00690365">
        <w:rPr>
          <w:rFonts w:ascii="Times New Roman" w:hAnsi="Times New Roman" w:cs="Times New Roman"/>
          <w:b/>
          <w:sz w:val="24"/>
          <w:szCs w:val="24"/>
        </w:rPr>
        <w:t>Контроль техники чтения</w:t>
      </w:r>
    </w:p>
    <w:tbl>
      <w:tblPr>
        <w:tblW w:w="0" w:type="auto"/>
        <w:tblInd w:w="250" w:type="dxa"/>
        <w:tblLayout w:type="fixed"/>
        <w:tblLook w:val="04A0" w:firstRow="1" w:lastRow="0" w:firstColumn="1" w:lastColumn="0" w:noHBand="0" w:noVBand="1"/>
      </w:tblPr>
      <w:tblGrid>
        <w:gridCol w:w="5528"/>
        <w:gridCol w:w="4786"/>
      </w:tblGrid>
      <w:tr w:rsidR="008B2255" w:rsidRPr="00690365" w:rsidTr="00E50FFE">
        <w:tc>
          <w:tcPr>
            <w:tcW w:w="5528" w:type="dxa"/>
          </w:tcPr>
          <w:p w:rsidR="008B2255" w:rsidRPr="00690365" w:rsidRDefault="008B2255" w:rsidP="00E50FFE">
            <w:pPr>
              <w:numPr>
                <w:ilvl w:val="0"/>
                <w:numId w:val="2"/>
              </w:numPr>
              <w:spacing w:after="0"/>
              <w:rPr>
                <w:rFonts w:ascii="Times New Roman" w:hAnsi="Times New Roman" w:cs="Times New Roman"/>
                <w:b/>
                <w:sz w:val="24"/>
                <w:szCs w:val="24"/>
                <w:lang w:val="x-none"/>
              </w:rPr>
            </w:pPr>
            <w:r w:rsidRPr="00690365">
              <w:rPr>
                <w:rFonts w:ascii="Times New Roman" w:hAnsi="Times New Roman" w:cs="Times New Roman"/>
                <w:b/>
                <w:sz w:val="24"/>
                <w:szCs w:val="24"/>
                <w:lang w:val="x-none"/>
              </w:rPr>
              <w:t xml:space="preserve">Критерии </w:t>
            </w:r>
          </w:p>
        </w:tc>
        <w:tc>
          <w:tcPr>
            <w:tcW w:w="4786" w:type="dxa"/>
          </w:tcPr>
          <w:p w:rsidR="008B2255" w:rsidRPr="00690365" w:rsidRDefault="008B2255" w:rsidP="00E50FFE">
            <w:pPr>
              <w:numPr>
                <w:ilvl w:val="0"/>
                <w:numId w:val="2"/>
              </w:numPr>
              <w:spacing w:after="0"/>
              <w:rPr>
                <w:rFonts w:ascii="Times New Roman" w:hAnsi="Times New Roman" w:cs="Times New Roman"/>
                <w:b/>
                <w:sz w:val="24"/>
                <w:szCs w:val="24"/>
                <w:lang w:val="x-none"/>
              </w:rPr>
            </w:pPr>
            <w:r w:rsidRPr="00690365">
              <w:rPr>
                <w:rFonts w:ascii="Times New Roman" w:hAnsi="Times New Roman" w:cs="Times New Roman"/>
                <w:b/>
                <w:sz w:val="24"/>
                <w:szCs w:val="24"/>
                <w:lang w:val="x-none"/>
              </w:rPr>
              <w:t>Оценка</w:t>
            </w:r>
          </w:p>
        </w:tc>
      </w:tr>
      <w:tr w:rsidR="008B2255" w:rsidRPr="00690365" w:rsidTr="00E50FFE">
        <w:tc>
          <w:tcPr>
            <w:tcW w:w="5528" w:type="dxa"/>
          </w:tcPr>
          <w:p w:rsidR="008B2255" w:rsidRPr="00134F88"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Речь воспринимается</w:t>
            </w:r>
            <w:r>
              <w:rPr>
                <w:rFonts w:ascii="Times New Roman" w:hAnsi="Times New Roman" w:cs="Times New Roman"/>
                <w:sz w:val="24"/>
                <w:szCs w:val="24"/>
              </w:rPr>
              <w:t xml:space="preserve"> </w:t>
            </w:r>
            <w:r w:rsidRPr="00134F88">
              <w:rPr>
                <w:rFonts w:ascii="Times New Roman" w:hAnsi="Times New Roman" w:cs="Times New Roman"/>
                <w:sz w:val="24"/>
                <w:szCs w:val="24"/>
                <w:lang w:val="x-none"/>
              </w:rPr>
              <w:t xml:space="preserve">легко: необоснованные паузы </w:t>
            </w:r>
            <w:r w:rsidRPr="00134F88">
              <w:rPr>
                <w:rFonts w:ascii="Times New Roman" w:hAnsi="Times New Roman" w:cs="Times New Roman"/>
                <w:sz w:val="24"/>
                <w:szCs w:val="24"/>
                <w:lang w:val="x-none"/>
              </w:rPr>
              <w:lastRenderedPageBreak/>
              <w:t xml:space="preserve">отсутствуют; фразовое ударение и интонационные контуры, произношение слов практически без нарушений нормы; допускается не более 2-х фонетических ошибок </w:t>
            </w:r>
          </w:p>
        </w:tc>
        <w:tc>
          <w:tcPr>
            <w:tcW w:w="478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lastRenderedPageBreak/>
              <w:t>5</w:t>
            </w:r>
          </w:p>
        </w:tc>
      </w:tr>
      <w:tr w:rsidR="008B2255" w:rsidRPr="00690365" w:rsidTr="00E50FFE">
        <w:tc>
          <w:tcPr>
            <w:tcW w:w="5528"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lastRenderedPageBreak/>
              <w:t>Речь воспринимается достаточно легко, однако присутствуют необоснованные паузы; фразовое ударение и интонационные контуры практически без нарушений нормы; допускается от 3 до 5 фонетических ошибок, в том числе 1-2 ошибки, искажающие смысл</w:t>
            </w:r>
          </w:p>
        </w:tc>
        <w:tc>
          <w:tcPr>
            <w:tcW w:w="478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4</w:t>
            </w:r>
          </w:p>
        </w:tc>
      </w:tr>
      <w:tr w:rsidR="008B2255" w:rsidRPr="00690365" w:rsidTr="00E50FFE">
        <w:tc>
          <w:tcPr>
            <w:tcW w:w="5528"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 xml:space="preserve">Речь воспринимается достаточно легко, однако присутствуют необоснованные паузы; есть ошибки в фразовых ударениях и интонационных контурах; допускается от 5 до 7 фонетических ошибок, в том числе 3 ошибки, искажающие смысл </w:t>
            </w:r>
          </w:p>
        </w:tc>
        <w:tc>
          <w:tcPr>
            <w:tcW w:w="478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3</w:t>
            </w:r>
          </w:p>
        </w:tc>
      </w:tr>
      <w:tr w:rsidR="008B2255" w:rsidRPr="00690365" w:rsidTr="00E50FFE">
        <w:tc>
          <w:tcPr>
            <w:tcW w:w="5528"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Речь не воспринимается из-за необоснованных пауз; неправильных фразовых ударений и искаженных интонационных контуров И\ИЛИ 8 и более фонетических ошибок</w:t>
            </w:r>
          </w:p>
        </w:tc>
        <w:tc>
          <w:tcPr>
            <w:tcW w:w="478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bl>
    <w:p w:rsidR="008B225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Методические рекомендации по выполнению практических работ</w:t>
      </w:r>
      <w:r w:rsidRPr="00690365">
        <w:rPr>
          <w:rFonts w:ascii="Times New Roman" w:hAnsi="Times New Roman" w:cs="Times New Roman"/>
          <w:sz w:val="24"/>
          <w:szCs w:val="24"/>
        </w:rPr>
        <w:t xml:space="preserve">  </w:t>
      </w:r>
      <w:r>
        <w:rPr>
          <w:rFonts w:ascii="Times New Roman" w:hAnsi="Times New Roman" w:cs="Times New Roman"/>
          <w:b/>
          <w:sz w:val="24"/>
          <w:szCs w:val="24"/>
        </w:rPr>
        <w:t xml:space="preserve">№10, 11, </w:t>
      </w:r>
    </w:p>
    <w:p w:rsidR="008B2255" w:rsidRPr="00AF446D" w:rsidRDefault="008B2255" w:rsidP="008B2255">
      <w:pPr>
        <w:spacing w:after="0"/>
        <w:rPr>
          <w:rFonts w:ascii="Times New Roman" w:hAnsi="Times New Roman" w:cs="Times New Roman"/>
          <w:sz w:val="24"/>
          <w:szCs w:val="24"/>
        </w:rPr>
      </w:pPr>
      <w:r w:rsidRPr="0040095E">
        <w:rPr>
          <w:rFonts w:ascii="Times New Roman" w:hAnsi="Times New Roman" w:cs="Times New Roman"/>
          <w:b/>
          <w:sz w:val="24"/>
          <w:szCs w:val="24"/>
        </w:rPr>
        <w:t>Практическая работа №</w:t>
      </w:r>
      <w:r>
        <w:rPr>
          <w:rFonts w:ascii="Times New Roman" w:hAnsi="Times New Roman" w:cs="Times New Roman"/>
          <w:b/>
          <w:sz w:val="24"/>
          <w:szCs w:val="24"/>
        </w:rPr>
        <w:t xml:space="preserve">10 </w:t>
      </w:r>
      <w:r w:rsidRPr="00AF446D">
        <w:rPr>
          <w:rFonts w:ascii="Times New Roman" w:hAnsi="Times New Roman" w:cs="Times New Roman"/>
          <w:sz w:val="24"/>
          <w:szCs w:val="24"/>
        </w:rPr>
        <w:t>Умение писать личное (электронное) письмо, заполнять анкету, письменно излагать сведения о себе.</w:t>
      </w:r>
    </w:p>
    <w:p w:rsidR="008B2255" w:rsidRPr="00AF446D" w:rsidRDefault="008B2255" w:rsidP="008B2255">
      <w:pPr>
        <w:spacing w:after="0"/>
        <w:rPr>
          <w:rFonts w:ascii="Times New Roman" w:hAnsi="Times New Roman" w:cs="Times New Roman"/>
          <w:sz w:val="24"/>
          <w:szCs w:val="24"/>
        </w:rPr>
      </w:pPr>
      <w:r w:rsidRPr="0040095E">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11</w:t>
      </w:r>
      <w:r>
        <w:rPr>
          <w:rFonts w:ascii="Times New Roman" w:hAnsi="Times New Roman" w:cs="Times New Roman"/>
          <w:sz w:val="24"/>
          <w:szCs w:val="24"/>
        </w:rPr>
        <w:t xml:space="preserve">  </w:t>
      </w:r>
      <w:r w:rsidRPr="00AF446D">
        <w:rPr>
          <w:rFonts w:ascii="Times New Roman" w:hAnsi="Times New Roman" w:cs="Times New Roman"/>
          <w:sz w:val="24"/>
          <w:szCs w:val="24"/>
        </w:rPr>
        <w:t>Умение излагать факты, выражать свои суждения и чувства.</w:t>
      </w:r>
    </w:p>
    <w:p w:rsidR="008B2255" w:rsidRPr="00690365" w:rsidRDefault="008B2255" w:rsidP="008B2255">
      <w:pPr>
        <w:spacing w:after="0"/>
        <w:rPr>
          <w:rFonts w:ascii="Times New Roman" w:hAnsi="Times New Roman" w:cs="Times New Roman"/>
          <w:sz w:val="24"/>
          <w:szCs w:val="24"/>
        </w:rPr>
      </w:pPr>
      <w:proofErr w:type="gramStart"/>
      <w:r w:rsidRPr="00690365">
        <w:rPr>
          <w:rFonts w:ascii="Times New Roman" w:hAnsi="Times New Roman" w:cs="Times New Roman"/>
          <w:b/>
          <w:sz w:val="24"/>
          <w:szCs w:val="24"/>
        </w:rPr>
        <w:t xml:space="preserve">Цель практической работы: </w:t>
      </w:r>
      <w:r w:rsidRPr="00690365">
        <w:rPr>
          <w:rFonts w:ascii="Times New Roman" w:hAnsi="Times New Roman" w:cs="Times New Roman"/>
          <w:sz w:val="24"/>
          <w:szCs w:val="24"/>
        </w:rPr>
        <w:t xml:space="preserve">формировать навыки и умения грамотного чтения, </w:t>
      </w:r>
      <w:r>
        <w:rPr>
          <w:rFonts w:ascii="Times New Roman" w:hAnsi="Times New Roman" w:cs="Times New Roman"/>
          <w:sz w:val="24"/>
          <w:szCs w:val="24"/>
        </w:rPr>
        <w:t xml:space="preserve">письменного изложения событий, чувств, </w:t>
      </w:r>
      <w:r w:rsidRPr="00690365">
        <w:rPr>
          <w:rFonts w:ascii="Times New Roman" w:hAnsi="Times New Roman" w:cs="Times New Roman"/>
          <w:sz w:val="24"/>
          <w:szCs w:val="24"/>
        </w:rPr>
        <w:t>выделения главной и второстепенной информации; формировать</w:t>
      </w:r>
      <w:r w:rsidRPr="00690365">
        <w:rPr>
          <w:rFonts w:ascii="Times New Roman" w:hAnsi="Times New Roman" w:cs="Times New Roman"/>
          <w:b/>
          <w:sz w:val="24"/>
          <w:szCs w:val="24"/>
        </w:rPr>
        <w:t xml:space="preserve"> </w:t>
      </w:r>
      <w:r w:rsidRPr="00690365">
        <w:rPr>
          <w:rFonts w:ascii="Times New Roman" w:hAnsi="Times New Roman" w:cs="Times New Roman"/>
          <w:sz w:val="24"/>
          <w:szCs w:val="24"/>
        </w:rPr>
        <w:t>навыки ознакомительного чтения текстов различных стилей,  понимания  основное содержание текста; формировать навыки изучающего чтения текстов различных стилей: максимально точно и полно понять содержание текста, уловить все детали и практически осмыслить извлечённую информацию;</w:t>
      </w:r>
      <w:proofErr w:type="gramEnd"/>
      <w:r w:rsidRPr="00690365">
        <w:rPr>
          <w:rFonts w:ascii="Times New Roman" w:hAnsi="Times New Roman" w:cs="Times New Roman"/>
          <w:sz w:val="24"/>
          <w:szCs w:val="24"/>
        </w:rPr>
        <w:t xml:space="preserve"> </w:t>
      </w:r>
      <w:proofErr w:type="gramStart"/>
      <w:r w:rsidRPr="00690365">
        <w:rPr>
          <w:rFonts w:ascii="Times New Roman" w:hAnsi="Times New Roman" w:cs="Times New Roman"/>
          <w:sz w:val="24"/>
          <w:szCs w:val="24"/>
        </w:rPr>
        <w:t xml:space="preserve">формирование навыков поискового чтения, т.е. поиска информации в текстах на иностранном языке (быстрое нахождение в тексте или в массиве текстов вполне определенных данных (фактов, характеристик, цифровых показателей, указаний), нахождение в тексте конкретной информации. </w:t>
      </w:r>
      <w:proofErr w:type="gramEnd"/>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При работе с текстом</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bCs/>
          <w:sz w:val="24"/>
          <w:szCs w:val="24"/>
        </w:rPr>
        <w:t>Текстовый этап:</w:t>
      </w:r>
    </w:p>
    <w:p w:rsidR="008B2255" w:rsidRPr="00690365" w:rsidRDefault="008B2255" w:rsidP="008B2255">
      <w:pPr>
        <w:numPr>
          <w:ilvl w:val="0"/>
          <w:numId w:val="5"/>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прочитайте текст и выделите основную мысль </w:t>
      </w:r>
      <w:proofErr w:type="gramStart"/>
      <w:r w:rsidRPr="00690365">
        <w:rPr>
          <w:rFonts w:ascii="Times New Roman" w:hAnsi="Times New Roman" w:cs="Times New Roman"/>
          <w:sz w:val="24"/>
          <w:szCs w:val="24"/>
        </w:rPr>
        <w:t>прочитанного</w:t>
      </w:r>
      <w:proofErr w:type="gramEnd"/>
      <w:r w:rsidRPr="00690365">
        <w:rPr>
          <w:rFonts w:ascii="Times New Roman" w:hAnsi="Times New Roman" w:cs="Times New Roman"/>
          <w:sz w:val="24"/>
          <w:szCs w:val="24"/>
        </w:rPr>
        <w:t>;</w:t>
      </w:r>
    </w:p>
    <w:p w:rsidR="008B2255" w:rsidRPr="00690365" w:rsidRDefault="008B2255" w:rsidP="008B2255">
      <w:pPr>
        <w:numPr>
          <w:ilvl w:val="0"/>
          <w:numId w:val="5"/>
        </w:numPr>
        <w:spacing w:after="0"/>
        <w:rPr>
          <w:rFonts w:ascii="Times New Roman" w:hAnsi="Times New Roman" w:cs="Times New Roman"/>
          <w:sz w:val="24"/>
          <w:szCs w:val="24"/>
        </w:rPr>
      </w:pPr>
      <w:r w:rsidRPr="00690365">
        <w:rPr>
          <w:rFonts w:ascii="Times New Roman" w:hAnsi="Times New Roman" w:cs="Times New Roman"/>
          <w:sz w:val="24"/>
          <w:szCs w:val="24"/>
        </w:rPr>
        <w:t>скажите, какому из указанных вопросов уделяется в статье особое внимание;</w:t>
      </w:r>
    </w:p>
    <w:p w:rsidR="008B2255" w:rsidRPr="00690365" w:rsidRDefault="008B2255" w:rsidP="008B2255">
      <w:pPr>
        <w:numPr>
          <w:ilvl w:val="0"/>
          <w:numId w:val="5"/>
        </w:numPr>
        <w:spacing w:after="0"/>
        <w:rPr>
          <w:rFonts w:ascii="Times New Roman" w:hAnsi="Times New Roman" w:cs="Times New Roman"/>
          <w:sz w:val="24"/>
          <w:szCs w:val="24"/>
        </w:rPr>
      </w:pPr>
      <w:r w:rsidRPr="00690365">
        <w:rPr>
          <w:rFonts w:ascii="Times New Roman" w:hAnsi="Times New Roman" w:cs="Times New Roman"/>
          <w:sz w:val="24"/>
          <w:szCs w:val="24"/>
        </w:rPr>
        <w:t>отметьте в тексте места, дающие ответы на предложенные вопросы и задания.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bCs/>
          <w:sz w:val="24"/>
          <w:szCs w:val="24"/>
        </w:rPr>
        <w:t>После текстовый этап:</w:t>
      </w:r>
    </w:p>
    <w:p w:rsidR="008B2255" w:rsidRPr="00690365" w:rsidRDefault="008B2255" w:rsidP="008B2255">
      <w:pPr>
        <w:numPr>
          <w:ilvl w:val="0"/>
          <w:numId w:val="6"/>
        </w:numPr>
        <w:spacing w:after="0"/>
        <w:rPr>
          <w:rFonts w:ascii="Times New Roman" w:hAnsi="Times New Roman" w:cs="Times New Roman"/>
          <w:sz w:val="24"/>
          <w:szCs w:val="24"/>
        </w:rPr>
      </w:pPr>
      <w:r w:rsidRPr="00690365">
        <w:rPr>
          <w:rFonts w:ascii="Times New Roman" w:hAnsi="Times New Roman" w:cs="Times New Roman"/>
          <w:sz w:val="24"/>
          <w:szCs w:val="24"/>
        </w:rPr>
        <w:t>выпишите из текста факты, требуемые от вас, в таблицу, либо зафиксируйте информацию в тетради;</w:t>
      </w:r>
    </w:p>
    <w:p w:rsidR="008B2255" w:rsidRPr="00690365" w:rsidRDefault="008B2255" w:rsidP="008B2255">
      <w:pPr>
        <w:numPr>
          <w:ilvl w:val="0"/>
          <w:numId w:val="6"/>
        </w:numPr>
        <w:spacing w:after="0"/>
        <w:rPr>
          <w:rFonts w:ascii="Times New Roman" w:hAnsi="Times New Roman" w:cs="Times New Roman"/>
          <w:sz w:val="24"/>
          <w:szCs w:val="24"/>
        </w:rPr>
      </w:pPr>
      <w:r w:rsidRPr="00690365">
        <w:rPr>
          <w:rFonts w:ascii="Times New Roman" w:hAnsi="Times New Roman" w:cs="Times New Roman"/>
          <w:sz w:val="24"/>
          <w:szCs w:val="24"/>
        </w:rPr>
        <w:t>зачитайте выполненное задание и оцен</w:t>
      </w:r>
      <w:r>
        <w:rPr>
          <w:rFonts w:ascii="Times New Roman" w:hAnsi="Times New Roman" w:cs="Times New Roman"/>
          <w:sz w:val="24"/>
          <w:szCs w:val="24"/>
        </w:rPr>
        <w:t>ите его по критериям оценивания</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Критерии оценивания навыков чтения.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 Отметка «5»</w:t>
      </w:r>
      <w:r w:rsidRPr="00690365">
        <w:rPr>
          <w:rFonts w:ascii="Times New Roman" w:hAnsi="Times New Roman" w:cs="Times New Roman"/>
          <w:sz w:val="24"/>
          <w:szCs w:val="24"/>
        </w:rPr>
        <w:t xml:space="preserve"> ставится студенту, если он выполнил правильно и грамотно задание, быстро ориентируется в тексте, нашел и зафиксировал </w:t>
      </w:r>
      <w:proofErr w:type="gramStart"/>
      <w:r w:rsidRPr="00690365">
        <w:rPr>
          <w:rFonts w:ascii="Times New Roman" w:hAnsi="Times New Roman" w:cs="Times New Roman"/>
          <w:sz w:val="24"/>
          <w:szCs w:val="24"/>
        </w:rPr>
        <w:t>верно</w:t>
      </w:r>
      <w:proofErr w:type="gramEnd"/>
      <w:r w:rsidRPr="00690365">
        <w:rPr>
          <w:rFonts w:ascii="Times New Roman" w:hAnsi="Times New Roman" w:cs="Times New Roman"/>
          <w:sz w:val="24"/>
          <w:szCs w:val="24"/>
        </w:rPr>
        <w:t xml:space="preserve"> запрашиваемую информацию из различных несложных оригинальных текстов (типа расписания поездов, меню, программы телепередач).</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lastRenderedPageBreak/>
        <w:t xml:space="preserve"> </w:t>
      </w:r>
      <w:r w:rsidRPr="00690365">
        <w:rPr>
          <w:rFonts w:ascii="Times New Roman" w:hAnsi="Times New Roman" w:cs="Times New Roman"/>
          <w:b/>
          <w:sz w:val="24"/>
          <w:szCs w:val="24"/>
        </w:rPr>
        <w:t>Отметка «4»</w:t>
      </w:r>
      <w:r w:rsidRPr="00690365">
        <w:rPr>
          <w:rFonts w:ascii="Times New Roman" w:hAnsi="Times New Roman" w:cs="Times New Roman"/>
          <w:sz w:val="24"/>
          <w:szCs w:val="24"/>
        </w:rPr>
        <w:t xml:space="preserve"> ставится студенту при достаточно правильном и грамотно выполненном задании к тексту, но при этом он находит только примерно 2/3 заданной информации.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«3»</w:t>
      </w:r>
      <w:r w:rsidRPr="00690365">
        <w:rPr>
          <w:rFonts w:ascii="Times New Roman" w:hAnsi="Times New Roman" w:cs="Times New Roman"/>
          <w:sz w:val="24"/>
          <w:szCs w:val="24"/>
        </w:rPr>
        <w:t xml:space="preserve"> выставляется, если студент находит в данном тексте (или данных текстах) примерно 1/3 заданной информации.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Отметка «2»</w:t>
      </w:r>
      <w:r w:rsidRPr="00690365">
        <w:rPr>
          <w:rFonts w:ascii="Times New Roman" w:hAnsi="Times New Roman" w:cs="Times New Roman"/>
          <w:sz w:val="24"/>
          <w:szCs w:val="24"/>
        </w:rPr>
        <w:t xml:space="preserve"> выставляется в том случае, если студент практически не ориентируется в тексте.</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Контроль техники чтения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Методические рекомендации по в</w:t>
      </w:r>
      <w:r>
        <w:rPr>
          <w:rFonts w:ascii="Times New Roman" w:hAnsi="Times New Roman" w:cs="Times New Roman"/>
          <w:b/>
          <w:sz w:val="24"/>
          <w:szCs w:val="24"/>
        </w:rPr>
        <w:t>ыполнению практических работ №16</w:t>
      </w:r>
    </w:p>
    <w:p w:rsidR="008B2255" w:rsidRPr="00AF446D" w:rsidRDefault="008B2255" w:rsidP="008B2255">
      <w:pPr>
        <w:spacing w:after="0"/>
        <w:rPr>
          <w:rFonts w:ascii="Times New Roman" w:hAnsi="Times New Roman" w:cs="Times New Roman"/>
          <w:sz w:val="24"/>
          <w:szCs w:val="24"/>
        </w:rPr>
      </w:pPr>
      <w:r w:rsidRPr="00134F88">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16</w:t>
      </w:r>
      <w:r>
        <w:rPr>
          <w:rFonts w:ascii="Times New Roman" w:hAnsi="Times New Roman" w:cs="Times New Roman"/>
          <w:sz w:val="24"/>
          <w:szCs w:val="24"/>
        </w:rPr>
        <w:t xml:space="preserve">    </w:t>
      </w:r>
      <w:r w:rsidRPr="00AF446D">
        <w:rPr>
          <w:rFonts w:ascii="Times New Roman" w:hAnsi="Times New Roman" w:cs="Times New Roman"/>
          <w:sz w:val="24"/>
          <w:szCs w:val="24"/>
        </w:rPr>
        <w:t>Умение передавать основное содержание текстов.</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Цель практической работы:</w:t>
      </w:r>
      <w:r w:rsidRPr="00690365">
        <w:rPr>
          <w:rFonts w:ascii="Times New Roman" w:hAnsi="Times New Roman" w:cs="Times New Roman"/>
          <w:sz w:val="24"/>
          <w:szCs w:val="24"/>
        </w:rPr>
        <w:t xml:space="preserve"> формировать навыки </w:t>
      </w:r>
      <w:r>
        <w:rPr>
          <w:rFonts w:ascii="Times New Roman" w:hAnsi="Times New Roman" w:cs="Times New Roman"/>
          <w:sz w:val="24"/>
          <w:szCs w:val="24"/>
        </w:rPr>
        <w:t xml:space="preserve">говорения </w:t>
      </w:r>
      <w:r w:rsidRPr="00690365">
        <w:rPr>
          <w:rFonts w:ascii="Times New Roman" w:hAnsi="Times New Roman" w:cs="Times New Roman"/>
          <w:sz w:val="24"/>
          <w:szCs w:val="24"/>
        </w:rPr>
        <w:t>монологической речи: делать сообщения, содержащие наиболее важную информацию по теме, проблеме; кратко передавать содержание полученной информации; рассказывать о себе, своем окружении, своих планах, обосновывая и анализируя свои намерения, опыт, поступки;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Монолог – это речевой акт отдельно взятого человека, который обращен к самому себе, либо же зрителю. Как теперь можно догадаться, берет свое начало из недр театрального мира. Самая важная особенность – монолог не прерывается текстовым, так сказать, воздействием извне. Это слово от единственного лица, не подразумевающее ответной реакции, комментария и так далее.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sym w:font="Symbol" w:char="F0B7"/>
      </w:r>
      <w:r w:rsidRPr="00690365">
        <w:rPr>
          <w:rFonts w:ascii="Times New Roman" w:hAnsi="Times New Roman" w:cs="Times New Roman"/>
          <w:sz w:val="24"/>
          <w:szCs w:val="24"/>
        </w:rPr>
        <w:t xml:space="preserve"> Информационный монолог – то есть, любое повествование с перечислением фактов, действий и так далее. Скажем, как презентация или выступление на конференции. Цель - дать информацию предполагаемому адресату через высказывание.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w:t>
      </w:r>
      <w:r w:rsidRPr="00690365">
        <w:rPr>
          <w:rFonts w:ascii="Times New Roman" w:hAnsi="Times New Roman" w:cs="Times New Roman"/>
          <w:sz w:val="24"/>
          <w:szCs w:val="24"/>
        </w:rPr>
        <w:sym w:font="Symbol" w:char="F0B7"/>
      </w:r>
      <w:r w:rsidRPr="00690365">
        <w:rPr>
          <w:rFonts w:ascii="Times New Roman" w:hAnsi="Times New Roman" w:cs="Times New Roman"/>
          <w:sz w:val="24"/>
          <w:szCs w:val="24"/>
        </w:rPr>
        <w:t xml:space="preserve"> Монолог - поток сознания – материальное выражение течения мыслей автора в зависимости от его текущей ситуации. То есть, то текстовое поле, которое будет создано без стартовой точки для рассуждения, но на которое будет влиять Ваше внутреннее состояние. По большей части, это наш тренировочный вариант монолога. Такой монолог имеет скорее чувственную и эмоциональную основу.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sym w:font="Symbol" w:char="F0B7"/>
      </w:r>
      <w:r w:rsidRPr="00690365">
        <w:rPr>
          <w:rFonts w:ascii="Times New Roman" w:hAnsi="Times New Roman" w:cs="Times New Roman"/>
          <w:sz w:val="24"/>
          <w:szCs w:val="24"/>
        </w:rPr>
        <w:t xml:space="preserve"> Монолог-рассуждение – также свободный поток мыслей, но связанный темой, с наличием стартовой точки. Берем мысль и высказываем все, что думаем на этот счет. Формируется свое понимание действия, мысли или ситуации, которое направлено самому себе (скажем, очерчивание личного мировоззрения) или предполагаемой аудитории (видение факта, ситуации). Важно преподносить именно как высказывание.</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План работы над монологом.</w:t>
      </w:r>
    </w:p>
    <w:p w:rsidR="008B2255" w:rsidRPr="00690365" w:rsidRDefault="008B2255" w:rsidP="008B2255">
      <w:pPr>
        <w:numPr>
          <w:ilvl w:val="0"/>
          <w:numId w:val="11"/>
        </w:numPr>
        <w:spacing w:after="0"/>
        <w:rPr>
          <w:rFonts w:ascii="Times New Roman" w:hAnsi="Times New Roman" w:cs="Times New Roman"/>
          <w:sz w:val="24"/>
          <w:szCs w:val="24"/>
        </w:rPr>
      </w:pPr>
      <w:r w:rsidRPr="00690365">
        <w:rPr>
          <w:rFonts w:ascii="Times New Roman" w:hAnsi="Times New Roman" w:cs="Times New Roman"/>
          <w:sz w:val="24"/>
          <w:szCs w:val="24"/>
        </w:rPr>
        <w:t>определить цель монологического высказывания;</w:t>
      </w:r>
    </w:p>
    <w:p w:rsidR="008B2255" w:rsidRPr="00690365" w:rsidRDefault="008B2255" w:rsidP="008B2255">
      <w:pPr>
        <w:numPr>
          <w:ilvl w:val="0"/>
          <w:numId w:val="11"/>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подобрать грамматически правильные конструкции; </w:t>
      </w:r>
    </w:p>
    <w:p w:rsidR="008B2255" w:rsidRPr="00690365" w:rsidRDefault="008B2255" w:rsidP="008B2255">
      <w:pPr>
        <w:numPr>
          <w:ilvl w:val="0"/>
          <w:numId w:val="11"/>
        </w:numPr>
        <w:spacing w:after="0"/>
        <w:rPr>
          <w:rFonts w:ascii="Times New Roman" w:hAnsi="Times New Roman" w:cs="Times New Roman"/>
          <w:sz w:val="24"/>
          <w:szCs w:val="24"/>
        </w:rPr>
      </w:pPr>
      <w:r w:rsidRPr="00690365">
        <w:rPr>
          <w:rFonts w:ascii="Times New Roman" w:hAnsi="Times New Roman" w:cs="Times New Roman"/>
          <w:sz w:val="24"/>
          <w:szCs w:val="24"/>
        </w:rPr>
        <w:t>записать опорные ключевые слова;</w:t>
      </w:r>
    </w:p>
    <w:p w:rsidR="008B2255" w:rsidRPr="00134F88" w:rsidRDefault="008B2255" w:rsidP="008B2255">
      <w:pPr>
        <w:numPr>
          <w:ilvl w:val="0"/>
          <w:numId w:val="11"/>
        </w:numPr>
        <w:spacing w:after="0"/>
        <w:rPr>
          <w:rFonts w:ascii="Times New Roman" w:hAnsi="Times New Roman" w:cs="Times New Roman"/>
          <w:sz w:val="24"/>
          <w:szCs w:val="24"/>
        </w:rPr>
      </w:pPr>
      <w:r w:rsidRPr="00690365">
        <w:rPr>
          <w:rFonts w:ascii="Times New Roman" w:hAnsi="Times New Roman" w:cs="Times New Roman"/>
          <w:sz w:val="24"/>
          <w:szCs w:val="24"/>
        </w:rPr>
        <w:t xml:space="preserve">рассказать текст в установленное время устно.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Регламент времени на озвучивание монолога – 5-8 мин.</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Ориентиров</w:t>
      </w:r>
      <w:r>
        <w:rPr>
          <w:rFonts w:ascii="Times New Roman" w:hAnsi="Times New Roman" w:cs="Times New Roman"/>
          <w:sz w:val="24"/>
          <w:szCs w:val="24"/>
        </w:rPr>
        <w:t xml:space="preserve">очное время выполнения 25 мин.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 xml:space="preserve">Критерии </w:t>
      </w:r>
      <w:r>
        <w:rPr>
          <w:rFonts w:ascii="Times New Roman" w:hAnsi="Times New Roman" w:cs="Times New Roman"/>
          <w:b/>
          <w:sz w:val="24"/>
          <w:szCs w:val="24"/>
        </w:rPr>
        <w:t>оценивания монологической речи.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При оценивании монологической речи учитывается: </w:t>
      </w:r>
    </w:p>
    <w:p w:rsidR="008B2255" w:rsidRPr="00690365"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соответствие содержания теме монолога;</w:t>
      </w:r>
    </w:p>
    <w:p w:rsidR="008B2255" w:rsidRPr="00690365"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глубина проработки материала;</w:t>
      </w:r>
    </w:p>
    <w:p w:rsidR="008B2255" w:rsidRPr="00690365"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грамотность и полнота изложения;</w:t>
      </w:r>
    </w:p>
    <w:p w:rsidR="008B2255" w:rsidRPr="00690365"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культура выступления;</w:t>
      </w:r>
    </w:p>
    <w:p w:rsidR="008B2255" w:rsidRPr="00690365"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 xml:space="preserve">соблюдение временного регламента; </w:t>
      </w:r>
    </w:p>
    <w:p w:rsidR="008B2255" w:rsidRPr="00134F88" w:rsidRDefault="008B2255" w:rsidP="008B2255">
      <w:pPr>
        <w:numPr>
          <w:ilvl w:val="0"/>
          <w:numId w:val="12"/>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ответы на дополнительные вопросы.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lastRenderedPageBreak/>
        <w:t xml:space="preserve">   </w:t>
      </w:r>
      <w:r w:rsidRPr="00690365">
        <w:rPr>
          <w:rFonts w:ascii="Times New Roman" w:hAnsi="Times New Roman" w:cs="Times New Roman"/>
          <w:b/>
          <w:sz w:val="24"/>
          <w:szCs w:val="24"/>
        </w:rPr>
        <w:t>Отметка «5»</w:t>
      </w:r>
      <w:r w:rsidRPr="00690365">
        <w:rPr>
          <w:rFonts w:ascii="Times New Roman" w:hAnsi="Times New Roman" w:cs="Times New Roman"/>
          <w:sz w:val="24"/>
          <w:szCs w:val="24"/>
        </w:rPr>
        <w:t xml:space="preserve"> ставится, если содержание монолога соответствует теме; сообщение последовательное, логичное, структурированное; выступающий излагает тему без обращения к тексту; соблюден временной регламент (не более 5 минут); даны правильные ответы на дополнительные вопросы.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«4»</w:t>
      </w:r>
      <w:r w:rsidRPr="00690365">
        <w:rPr>
          <w:rFonts w:ascii="Times New Roman" w:hAnsi="Times New Roman" w:cs="Times New Roman"/>
          <w:sz w:val="24"/>
          <w:szCs w:val="24"/>
        </w:rPr>
        <w:t xml:space="preserve"> ставится, если содержание монолога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w:t>
      </w:r>
      <w:proofErr w:type="gramStart"/>
      <w:r w:rsidRPr="00690365">
        <w:rPr>
          <w:rFonts w:ascii="Times New Roman" w:hAnsi="Times New Roman" w:cs="Times New Roman"/>
          <w:sz w:val="24"/>
          <w:szCs w:val="24"/>
        </w:rPr>
        <w:t>излагает тему обращаясь</w:t>
      </w:r>
      <w:proofErr w:type="gramEnd"/>
      <w:r w:rsidRPr="00690365">
        <w:rPr>
          <w:rFonts w:ascii="Times New Roman" w:hAnsi="Times New Roman" w:cs="Times New Roman"/>
          <w:sz w:val="24"/>
          <w:szCs w:val="24"/>
        </w:rPr>
        <w:t xml:space="preserve"> к тексту и соблюден временной регламент.</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Отметка «3»</w:t>
      </w:r>
      <w:r w:rsidRPr="00690365">
        <w:rPr>
          <w:rFonts w:ascii="Times New Roman" w:hAnsi="Times New Roman" w:cs="Times New Roman"/>
          <w:sz w:val="24"/>
          <w:szCs w:val="24"/>
        </w:rPr>
        <w:t xml:space="preserve"> ставится, если содержание монолога соответствует теме, но допущены лексические или грамматические ошибки в содержании или при ответе на дополнительные вопросы. Выступающий читает текст с листа или не соблюден временной регламент.</w:t>
      </w:r>
    </w:p>
    <w:p w:rsidR="008B2255" w:rsidRPr="00134F88"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Отметка «2» </w:t>
      </w:r>
      <w:r w:rsidRPr="00690365">
        <w:rPr>
          <w:rFonts w:ascii="Times New Roman" w:hAnsi="Times New Roman" w:cs="Times New Roman"/>
          <w:sz w:val="24"/>
          <w:szCs w:val="24"/>
        </w:rPr>
        <w:t>ставится, если тема монолога не раскрыта, допускаются грубые лексические и граммати</w:t>
      </w:r>
      <w:r>
        <w:rPr>
          <w:rFonts w:ascii="Times New Roman" w:hAnsi="Times New Roman" w:cs="Times New Roman"/>
          <w:sz w:val="24"/>
          <w:szCs w:val="24"/>
        </w:rPr>
        <w:t xml:space="preserve">ческие ошибки.                           </w:t>
      </w:r>
    </w:p>
    <w:p w:rsidR="008B2255" w:rsidRPr="00690365" w:rsidRDefault="008B2255" w:rsidP="008B2255">
      <w:pPr>
        <w:spacing w:after="0" w:line="240" w:lineRule="auto"/>
        <w:rPr>
          <w:rFonts w:ascii="Times New Roman" w:hAnsi="Times New Roman" w:cs="Times New Roman"/>
          <w:b/>
          <w:sz w:val="24"/>
          <w:szCs w:val="24"/>
        </w:rPr>
      </w:pPr>
      <w:r w:rsidRPr="00690365">
        <w:rPr>
          <w:rFonts w:ascii="Times New Roman" w:hAnsi="Times New Roman" w:cs="Times New Roman"/>
          <w:b/>
          <w:sz w:val="24"/>
          <w:szCs w:val="24"/>
        </w:rPr>
        <w:t>Методические рекомендации по выполнению практических работ</w:t>
      </w:r>
      <w:r w:rsidRPr="00690365">
        <w:rPr>
          <w:rFonts w:ascii="Times New Roman" w:hAnsi="Times New Roman" w:cs="Times New Roman"/>
          <w:sz w:val="24"/>
          <w:szCs w:val="24"/>
        </w:rPr>
        <w:t xml:space="preserve"> </w:t>
      </w:r>
      <w:r>
        <w:rPr>
          <w:rFonts w:ascii="Times New Roman" w:hAnsi="Times New Roman" w:cs="Times New Roman"/>
          <w:b/>
          <w:sz w:val="24"/>
          <w:szCs w:val="24"/>
        </w:rPr>
        <w:t>№ 17</w:t>
      </w:r>
    </w:p>
    <w:p w:rsidR="008B2255" w:rsidRDefault="008B2255" w:rsidP="008B2255">
      <w:pPr>
        <w:spacing w:after="0" w:line="240" w:lineRule="auto"/>
        <w:rPr>
          <w:rFonts w:ascii="Times New Roman" w:hAnsi="Times New Roman" w:cs="Times New Roman"/>
          <w:b/>
          <w:sz w:val="24"/>
          <w:szCs w:val="24"/>
        </w:rPr>
      </w:pPr>
      <w:r w:rsidRPr="00855037">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17</w:t>
      </w:r>
      <w:r w:rsidRPr="00855037">
        <w:rPr>
          <w:rFonts w:ascii="Times New Roman" w:hAnsi="Times New Roman" w:cs="Times New Roman"/>
          <w:b/>
          <w:sz w:val="24"/>
          <w:szCs w:val="24"/>
        </w:rPr>
        <w:t xml:space="preserve">   </w:t>
      </w:r>
      <w:r w:rsidRPr="00855037">
        <w:rPr>
          <w:rFonts w:ascii="Times New Roman" w:hAnsi="Times New Roman" w:cs="Times New Roman"/>
          <w:sz w:val="24"/>
          <w:szCs w:val="24"/>
        </w:rPr>
        <w:t>Умение описывать изображение без опоры и с опорой на ключевые слова/план/вопросы.</w:t>
      </w:r>
    </w:p>
    <w:p w:rsidR="008B2255" w:rsidRPr="00052282" w:rsidRDefault="008B2255" w:rsidP="008B2255">
      <w:pPr>
        <w:pStyle w:val="a7"/>
        <w:spacing w:before="0" w:beforeAutospacing="0" w:after="0" w:afterAutospacing="0"/>
        <w:rPr>
          <w:color w:val="000000" w:themeColor="text1"/>
        </w:rPr>
      </w:pPr>
      <w:r w:rsidRPr="00052282">
        <w:rPr>
          <w:b/>
          <w:color w:val="000000" w:themeColor="text1"/>
        </w:rPr>
        <w:t>Цель практической работы</w:t>
      </w:r>
      <w:proofErr w:type="gramStart"/>
      <w:r w:rsidRPr="00052282">
        <w:rPr>
          <w:b/>
          <w:color w:val="000000" w:themeColor="text1"/>
        </w:rPr>
        <w:t xml:space="preserve"> :</w:t>
      </w:r>
      <w:proofErr w:type="gramEnd"/>
      <w:r w:rsidRPr="00052282">
        <w:rPr>
          <w:b/>
          <w:color w:val="000000" w:themeColor="text1"/>
        </w:rPr>
        <w:t xml:space="preserve"> </w:t>
      </w:r>
      <w:r w:rsidRPr="00052282">
        <w:rPr>
          <w:color w:val="000000" w:themeColor="text1"/>
        </w:rPr>
        <w:t>формировать   навыки письменной речи (умения описывать картину, внешность человека).</w:t>
      </w:r>
    </w:p>
    <w:p w:rsidR="008B2255" w:rsidRPr="00052282" w:rsidRDefault="008B2255" w:rsidP="008B2255">
      <w:pPr>
        <w:pStyle w:val="a7"/>
        <w:spacing w:before="0" w:beforeAutospacing="0" w:after="0" w:afterAutospacing="0"/>
        <w:rPr>
          <w:color w:val="000000" w:themeColor="text1"/>
        </w:rPr>
      </w:pPr>
      <w:r w:rsidRPr="00052282">
        <w:rPr>
          <w:color w:val="000000" w:themeColor="text1"/>
        </w:rPr>
        <w:t>Предварительная работа</w:t>
      </w:r>
    </w:p>
    <w:p w:rsidR="008B2255" w:rsidRPr="00052282" w:rsidRDefault="008B2255" w:rsidP="008B2255">
      <w:pPr>
        <w:pStyle w:val="a7"/>
        <w:spacing w:before="0" w:beforeAutospacing="0" w:after="0" w:afterAutospacing="0"/>
        <w:rPr>
          <w:color w:val="000000" w:themeColor="text1"/>
        </w:rPr>
      </w:pPr>
      <w:r w:rsidRPr="00052282">
        <w:rPr>
          <w:color w:val="000000" w:themeColor="text1"/>
        </w:rPr>
        <w:t>Для того, чтобы описать картину, необходимо изучить информацию об авторе произведения, историю создания картины, для того</w:t>
      </w:r>
      <w:proofErr w:type="gramStart"/>
      <w:r w:rsidRPr="00052282">
        <w:rPr>
          <w:color w:val="000000" w:themeColor="text1"/>
        </w:rPr>
        <w:t xml:space="preserve"> ,</w:t>
      </w:r>
      <w:proofErr w:type="gramEnd"/>
      <w:r w:rsidRPr="00052282">
        <w:rPr>
          <w:color w:val="000000" w:themeColor="text1"/>
        </w:rPr>
        <w:t xml:space="preserve"> чтобы воспользоваться материалом при работе над заданием.</w:t>
      </w:r>
    </w:p>
    <w:p w:rsidR="008B2255" w:rsidRPr="00052282" w:rsidRDefault="008B2255" w:rsidP="008B2255">
      <w:pPr>
        <w:pStyle w:val="a7"/>
        <w:spacing w:before="0" w:beforeAutospacing="0" w:after="0" w:afterAutospacing="0"/>
        <w:rPr>
          <w:color w:val="000000" w:themeColor="text1"/>
        </w:rPr>
      </w:pPr>
      <w:r w:rsidRPr="00052282">
        <w:rPr>
          <w:color w:val="000000" w:themeColor="text1"/>
        </w:rPr>
        <w:t xml:space="preserve">Выучите наизусть фразы, при помощи которых вы сможете описывать любую картину. </w:t>
      </w:r>
    </w:p>
    <w:p w:rsidR="008B2255" w:rsidRPr="00052282" w:rsidRDefault="008B2255" w:rsidP="008B2255">
      <w:pPr>
        <w:pStyle w:val="a7"/>
        <w:spacing w:before="0" w:beforeAutospacing="0" w:after="0" w:afterAutospacing="0"/>
        <w:rPr>
          <w:b/>
          <w:color w:val="000000" w:themeColor="text1"/>
        </w:rPr>
      </w:pPr>
    </w:p>
    <w:p w:rsidR="008B2255" w:rsidRPr="00052282" w:rsidRDefault="008B2255" w:rsidP="008B2255">
      <w:pPr>
        <w:pStyle w:val="a7"/>
        <w:spacing w:before="0" w:beforeAutospacing="0" w:after="0" w:afterAutospacing="0"/>
        <w:rPr>
          <w:b/>
          <w:color w:val="000000" w:themeColor="text1"/>
        </w:rPr>
      </w:pPr>
      <w:r w:rsidRPr="00052282">
        <w:rPr>
          <w:b/>
          <w:color w:val="000000" w:themeColor="text1"/>
        </w:rPr>
        <w:t xml:space="preserve">Общая картина. Что вы видите на картине. </w:t>
      </w:r>
    </w:p>
    <w:p w:rsidR="008B2255" w:rsidRPr="00052282" w:rsidRDefault="008B2255" w:rsidP="008B2255">
      <w:pPr>
        <w:pStyle w:val="a7"/>
        <w:spacing w:before="0" w:beforeAutospacing="0" w:after="0" w:afterAutospacing="0"/>
        <w:rPr>
          <w:color w:val="000000" w:themeColor="text1"/>
        </w:rPr>
      </w:pPr>
      <w:r w:rsidRPr="00052282">
        <w:rPr>
          <w:color w:val="000000" w:themeColor="text1"/>
          <w:lang w:val="en-US"/>
        </w:rPr>
        <w:t>Auf</w:t>
      </w:r>
      <w:r w:rsidRPr="00052282">
        <w:rPr>
          <w:color w:val="000000" w:themeColor="text1"/>
        </w:rPr>
        <w:t xml:space="preserve"> </w:t>
      </w:r>
      <w:proofErr w:type="spellStart"/>
      <w:r w:rsidRPr="00052282">
        <w:rPr>
          <w:color w:val="000000" w:themeColor="text1"/>
          <w:lang w:val="en-US"/>
        </w:rPr>
        <w:t>dem</w:t>
      </w:r>
      <w:proofErr w:type="spellEnd"/>
      <w:r w:rsidRPr="00052282">
        <w:rPr>
          <w:color w:val="000000" w:themeColor="text1"/>
        </w:rPr>
        <w:t xml:space="preserve"> </w:t>
      </w:r>
      <w:proofErr w:type="spellStart"/>
      <w:r w:rsidRPr="00052282">
        <w:rPr>
          <w:color w:val="000000" w:themeColor="text1"/>
          <w:lang w:val="en-US"/>
        </w:rPr>
        <w:t>Bild</w:t>
      </w:r>
      <w:proofErr w:type="spellEnd"/>
      <w:r w:rsidRPr="00052282">
        <w:rPr>
          <w:color w:val="000000" w:themeColor="text1"/>
        </w:rPr>
        <w:t xml:space="preserve"> </w:t>
      </w:r>
      <w:proofErr w:type="spellStart"/>
      <w:r w:rsidRPr="00052282">
        <w:rPr>
          <w:color w:val="000000" w:themeColor="text1"/>
          <w:lang w:val="en-US"/>
        </w:rPr>
        <w:t>ist</w:t>
      </w:r>
      <w:proofErr w:type="spellEnd"/>
      <w:r w:rsidRPr="00052282">
        <w:rPr>
          <w:color w:val="000000" w:themeColor="text1"/>
        </w:rPr>
        <w:t xml:space="preserve">| </w:t>
      </w:r>
      <w:proofErr w:type="spellStart"/>
      <w:proofErr w:type="gramStart"/>
      <w:r w:rsidRPr="00052282">
        <w:rPr>
          <w:color w:val="000000" w:themeColor="text1"/>
          <w:lang w:val="en-US"/>
        </w:rPr>
        <w:t>sind</w:t>
      </w:r>
      <w:proofErr w:type="spellEnd"/>
      <w:proofErr w:type="gramEnd"/>
      <w:r w:rsidRPr="00052282">
        <w:rPr>
          <w:color w:val="000000" w:themeColor="text1"/>
        </w:rPr>
        <w:t>…..На картине находится/ находятся….</w:t>
      </w:r>
    </w:p>
    <w:p w:rsidR="008B2255" w:rsidRPr="00052282" w:rsidRDefault="008B2255" w:rsidP="008B2255">
      <w:pPr>
        <w:pStyle w:val="a7"/>
        <w:spacing w:before="0" w:beforeAutospacing="0" w:after="0" w:afterAutospacing="0"/>
        <w:rPr>
          <w:color w:val="000000" w:themeColor="text1"/>
        </w:rPr>
      </w:pPr>
      <w:r w:rsidRPr="00052282">
        <w:rPr>
          <w:color w:val="000000" w:themeColor="text1"/>
          <w:lang w:val="en-US"/>
        </w:rPr>
        <w:t>Das</w:t>
      </w:r>
      <w:r w:rsidRPr="00052282">
        <w:rPr>
          <w:color w:val="000000" w:themeColor="text1"/>
        </w:rPr>
        <w:t xml:space="preserve"> </w:t>
      </w:r>
      <w:proofErr w:type="spellStart"/>
      <w:r w:rsidRPr="00052282">
        <w:rPr>
          <w:color w:val="000000" w:themeColor="text1"/>
          <w:lang w:val="en-US"/>
        </w:rPr>
        <w:t>Bild</w:t>
      </w:r>
      <w:proofErr w:type="spellEnd"/>
      <w:r w:rsidRPr="00052282">
        <w:rPr>
          <w:color w:val="000000" w:themeColor="text1"/>
        </w:rPr>
        <w:t xml:space="preserve"> </w:t>
      </w:r>
      <w:proofErr w:type="spellStart"/>
      <w:r w:rsidRPr="00052282">
        <w:rPr>
          <w:color w:val="000000" w:themeColor="text1"/>
          <w:lang w:val="en-US"/>
        </w:rPr>
        <w:t>zeigt</w:t>
      </w:r>
      <w:proofErr w:type="spellEnd"/>
      <w:r w:rsidRPr="00052282">
        <w:rPr>
          <w:color w:val="000000" w:themeColor="text1"/>
        </w:rPr>
        <w:t>…. Картина показывает…</w:t>
      </w:r>
    </w:p>
    <w:p w:rsidR="008B2255" w:rsidRPr="00052282" w:rsidRDefault="008B2255" w:rsidP="008B2255">
      <w:pPr>
        <w:pStyle w:val="a7"/>
        <w:spacing w:before="0" w:beforeAutospacing="0" w:after="0" w:afterAutospacing="0"/>
        <w:rPr>
          <w:color w:val="000000" w:themeColor="text1"/>
        </w:rPr>
      </w:pPr>
      <w:r w:rsidRPr="00052282">
        <w:rPr>
          <w:b/>
          <w:color w:val="000000" w:themeColor="text1"/>
        </w:rPr>
        <w:t>Описание заднего плана картины и переднего плана</w:t>
      </w:r>
      <w:r w:rsidRPr="00052282">
        <w:rPr>
          <w:color w:val="000000" w:themeColor="text1"/>
        </w:rPr>
        <w:t>.</w:t>
      </w:r>
    </w:p>
    <w:p w:rsidR="008B2255" w:rsidRPr="00052282" w:rsidRDefault="008B2255" w:rsidP="008B2255">
      <w:pPr>
        <w:pStyle w:val="a7"/>
        <w:spacing w:before="0" w:beforeAutospacing="0" w:after="0" w:afterAutospacing="0"/>
        <w:rPr>
          <w:color w:val="000000" w:themeColor="text1"/>
        </w:rPr>
      </w:pPr>
      <w:proofErr w:type="spellStart"/>
      <w:r w:rsidRPr="00052282">
        <w:rPr>
          <w:color w:val="000000" w:themeColor="text1"/>
          <w:lang w:val="en-US"/>
        </w:rPr>
        <w:t>Im</w:t>
      </w:r>
      <w:proofErr w:type="spellEnd"/>
      <w:r w:rsidRPr="00052282">
        <w:rPr>
          <w:color w:val="000000" w:themeColor="text1"/>
        </w:rPr>
        <w:t xml:space="preserve"> </w:t>
      </w:r>
      <w:proofErr w:type="spellStart"/>
      <w:proofErr w:type="gramStart"/>
      <w:r w:rsidRPr="00052282">
        <w:rPr>
          <w:color w:val="000000" w:themeColor="text1"/>
          <w:lang w:val="en-US"/>
        </w:rPr>
        <w:t>Vordergrund</w:t>
      </w:r>
      <w:proofErr w:type="spellEnd"/>
      <w:r w:rsidRPr="00052282">
        <w:rPr>
          <w:color w:val="000000" w:themeColor="text1"/>
        </w:rPr>
        <w:t xml:space="preserve">  </w:t>
      </w:r>
      <w:proofErr w:type="spellStart"/>
      <w:r w:rsidRPr="00052282">
        <w:rPr>
          <w:color w:val="000000" w:themeColor="text1"/>
          <w:lang w:val="en-US"/>
        </w:rPr>
        <w:t>siet</w:t>
      </w:r>
      <w:proofErr w:type="spellEnd"/>
      <w:proofErr w:type="gramEnd"/>
      <w:r w:rsidRPr="00052282">
        <w:rPr>
          <w:color w:val="000000" w:themeColor="text1"/>
        </w:rPr>
        <w:t xml:space="preserve"> </w:t>
      </w:r>
      <w:r w:rsidRPr="00052282">
        <w:rPr>
          <w:color w:val="000000" w:themeColor="text1"/>
          <w:lang w:val="en-US"/>
        </w:rPr>
        <w:t>man</w:t>
      </w:r>
      <w:r w:rsidRPr="00052282">
        <w:rPr>
          <w:color w:val="000000" w:themeColor="text1"/>
        </w:rPr>
        <w:t>…На переднем плане мы видим….</w:t>
      </w:r>
    </w:p>
    <w:p w:rsidR="008B2255" w:rsidRPr="00052282" w:rsidRDefault="008B2255" w:rsidP="008B2255">
      <w:pPr>
        <w:pStyle w:val="a7"/>
        <w:spacing w:before="0" w:beforeAutospacing="0" w:after="0" w:afterAutospacing="0"/>
        <w:rPr>
          <w:color w:val="000000" w:themeColor="text1"/>
        </w:rPr>
      </w:pPr>
      <w:proofErr w:type="spellStart"/>
      <w:r w:rsidRPr="00052282">
        <w:rPr>
          <w:color w:val="000000" w:themeColor="text1"/>
          <w:lang w:val="en-US"/>
        </w:rPr>
        <w:t>Im</w:t>
      </w:r>
      <w:proofErr w:type="spellEnd"/>
      <w:r w:rsidRPr="00052282">
        <w:rPr>
          <w:color w:val="000000" w:themeColor="text1"/>
          <w:lang w:val="en-US"/>
        </w:rPr>
        <w:t xml:space="preserve"> </w:t>
      </w:r>
      <w:proofErr w:type="spellStart"/>
      <w:proofErr w:type="gramStart"/>
      <w:r w:rsidRPr="00052282">
        <w:rPr>
          <w:color w:val="000000" w:themeColor="text1"/>
          <w:lang w:val="en-US"/>
        </w:rPr>
        <w:t>Hintergrund</w:t>
      </w:r>
      <w:proofErr w:type="spellEnd"/>
      <w:r w:rsidRPr="00052282">
        <w:rPr>
          <w:color w:val="000000" w:themeColor="text1"/>
          <w:lang w:val="en-US"/>
        </w:rPr>
        <w:t xml:space="preserve">  </w:t>
      </w:r>
      <w:proofErr w:type="spellStart"/>
      <w:r w:rsidRPr="00052282">
        <w:rPr>
          <w:color w:val="000000" w:themeColor="text1"/>
          <w:lang w:val="en-US"/>
        </w:rPr>
        <w:t>ist</w:t>
      </w:r>
      <w:proofErr w:type="spellEnd"/>
      <w:proofErr w:type="gramEnd"/>
      <w:r w:rsidRPr="00052282">
        <w:rPr>
          <w:color w:val="000000" w:themeColor="text1"/>
          <w:lang w:val="en-US"/>
        </w:rPr>
        <w:t xml:space="preserve">| </w:t>
      </w:r>
      <w:proofErr w:type="spellStart"/>
      <w:r w:rsidRPr="00052282">
        <w:rPr>
          <w:color w:val="000000" w:themeColor="text1"/>
          <w:lang w:val="en-US"/>
        </w:rPr>
        <w:t>sind</w:t>
      </w:r>
      <w:proofErr w:type="spellEnd"/>
      <w:r w:rsidRPr="00052282">
        <w:rPr>
          <w:color w:val="000000" w:themeColor="text1"/>
          <w:lang w:val="en-US"/>
        </w:rPr>
        <w:t xml:space="preserve"> ….. </w:t>
      </w:r>
      <w:proofErr w:type="spellStart"/>
      <w:proofErr w:type="gramStart"/>
      <w:r w:rsidRPr="00052282">
        <w:rPr>
          <w:color w:val="000000" w:themeColor="text1"/>
          <w:lang w:val="en-US"/>
        </w:rPr>
        <w:t>zu</w:t>
      </w:r>
      <w:proofErr w:type="spellEnd"/>
      <w:proofErr w:type="gramEnd"/>
      <w:r w:rsidRPr="00052282">
        <w:rPr>
          <w:color w:val="000000" w:themeColor="text1"/>
          <w:lang w:val="en-US"/>
        </w:rPr>
        <w:t xml:space="preserve"> </w:t>
      </w:r>
      <w:proofErr w:type="spellStart"/>
      <w:r w:rsidRPr="00052282">
        <w:rPr>
          <w:color w:val="000000" w:themeColor="text1"/>
          <w:lang w:val="en-US"/>
        </w:rPr>
        <w:t>sehen</w:t>
      </w:r>
      <w:proofErr w:type="spellEnd"/>
      <w:r w:rsidRPr="00052282">
        <w:rPr>
          <w:color w:val="000000" w:themeColor="text1"/>
          <w:lang w:val="en-US"/>
        </w:rPr>
        <w:t xml:space="preserve">. </w:t>
      </w:r>
      <w:r w:rsidRPr="00052282">
        <w:rPr>
          <w:color w:val="000000" w:themeColor="text1"/>
        </w:rPr>
        <w:t xml:space="preserve">На заднем плане видно… </w:t>
      </w:r>
    </w:p>
    <w:p w:rsidR="008B2255" w:rsidRPr="00052282" w:rsidRDefault="008B2255" w:rsidP="008B2255">
      <w:pPr>
        <w:pStyle w:val="a7"/>
        <w:spacing w:before="0" w:beforeAutospacing="0" w:after="0" w:afterAutospacing="0"/>
        <w:rPr>
          <w:color w:val="000000" w:themeColor="text1"/>
        </w:rPr>
      </w:pPr>
      <w:proofErr w:type="gramStart"/>
      <w:r w:rsidRPr="00052282">
        <w:rPr>
          <w:color w:val="000000" w:themeColor="text1"/>
          <w:lang w:val="en-US"/>
        </w:rPr>
        <w:t>In</w:t>
      </w:r>
      <w:r w:rsidRPr="00452338">
        <w:rPr>
          <w:color w:val="000000" w:themeColor="text1"/>
          <w:lang w:val="en-US"/>
        </w:rPr>
        <w:t xml:space="preserve"> </w:t>
      </w:r>
      <w:r w:rsidRPr="00052282">
        <w:rPr>
          <w:color w:val="000000" w:themeColor="text1"/>
          <w:lang w:val="en-US"/>
        </w:rPr>
        <w:t>der</w:t>
      </w:r>
      <w:r w:rsidRPr="00452338">
        <w:rPr>
          <w:color w:val="000000" w:themeColor="text1"/>
          <w:lang w:val="en-US"/>
        </w:rPr>
        <w:t xml:space="preserve"> </w:t>
      </w:r>
      <w:proofErr w:type="spellStart"/>
      <w:r w:rsidRPr="00052282">
        <w:rPr>
          <w:color w:val="000000" w:themeColor="text1"/>
          <w:lang w:val="en-US"/>
        </w:rPr>
        <w:t>Bildmittel</w:t>
      </w:r>
      <w:proofErr w:type="spellEnd"/>
      <w:r w:rsidRPr="00452338">
        <w:rPr>
          <w:color w:val="000000" w:themeColor="text1"/>
          <w:lang w:val="en-US"/>
        </w:rPr>
        <w:t xml:space="preserve"> </w:t>
      </w:r>
      <w:proofErr w:type="spellStart"/>
      <w:r w:rsidRPr="00052282">
        <w:rPr>
          <w:color w:val="000000" w:themeColor="text1"/>
          <w:lang w:val="en-US"/>
        </w:rPr>
        <w:t>stehen</w:t>
      </w:r>
      <w:proofErr w:type="spellEnd"/>
      <w:r w:rsidRPr="00452338">
        <w:rPr>
          <w:color w:val="000000" w:themeColor="text1"/>
          <w:lang w:val="en-US"/>
        </w:rPr>
        <w:t xml:space="preserve">| </w:t>
      </w:r>
      <w:proofErr w:type="spellStart"/>
      <w:r w:rsidRPr="00052282">
        <w:rPr>
          <w:color w:val="000000" w:themeColor="text1"/>
          <w:lang w:val="en-US"/>
        </w:rPr>
        <w:t>sitzen</w:t>
      </w:r>
      <w:proofErr w:type="spellEnd"/>
      <w:r w:rsidRPr="00452338">
        <w:rPr>
          <w:color w:val="000000" w:themeColor="text1"/>
          <w:lang w:val="en-US"/>
        </w:rPr>
        <w:t>.</w:t>
      </w:r>
      <w:proofErr w:type="gramEnd"/>
      <w:r w:rsidRPr="00452338">
        <w:rPr>
          <w:color w:val="000000" w:themeColor="text1"/>
          <w:lang w:val="en-US"/>
        </w:rPr>
        <w:t xml:space="preserve">  </w:t>
      </w:r>
      <w:r w:rsidRPr="00052282">
        <w:rPr>
          <w:color w:val="000000" w:themeColor="text1"/>
        </w:rPr>
        <w:t xml:space="preserve">В середине картины </w:t>
      </w:r>
      <w:proofErr w:type="gramStart"/>
      <w:r w:rsidRPr="00052282">
        <w:rPr>
          <w:color w:val="000000" w:themeColor="text1"/>
        </w:rPr>
        <w:t>стоит</w:t>
      </w:r>
      <w:proofErr w:type="gramEnd"/>
      <w:r w:rsidRPr="00052282">
        <w:rPr>
          <w:color w:val="000000" w:themeColor="text1"/>
        </w:rPr>
        <w:t>/ сидит…</w:t>
      </w:r>
    </w:p>
    <w:p w:rsidR="008B2255" w:rsidRPr="00052282" w:rsidRDefault="008B2255" w:rsidP="008B2255">
      <w:pPr>
        <w:pStyle w:val="a7"/>
        <w:spacing w:before="0" w:beforeAutospacing="0" w:after="0" w:afterAutospacing="0"/>
        <w:rPr>
          <w:color w:val="000000" w:themeColor="text1"/>
        </w:rPr>
      </w:pPr>
      <w:r w:rsidRPr="00052282">
        <w:rPr>
          <w:color w:val="000000" w:themeColor="text1"/>
          <w:lang w:val="en-US"/>
        </w:rPr>
        <w:t>Auf</w:t>
      </w:r>
      <w:r w:rsidRPr="00052282">
        <w:rPr>
          <w:color w:val="000000" w:themeColor="text1"/>
        </w:rPr>
        <w:t xml:space="preserve"> </w:t>
      </w:r>
      <w:proofErr w:type="spellStart"/>
      <w:r w:rsidRPr="00052282">
        <w:rPr>
          <w:color w:val="000000" w:themeColor="text1"/>
          <w:lang w:val="en-US"/>
        </w:rPr>
        <w:t>dem</w:t>
      </w:r>
      <w:proofErr w:type="spellEnd"/>
      <w:r w:rsidRPr="00052282">
        <w:rPr>
          <w:color w:val="000000" w:themeColor="text1"/>
        </w:rPr>
        <w:t xml:space="preserve"> </w:t>
      </w:r>
      <w:proofErr w:type="spellStart"/>
      <w:r w:rsidRPr="00052282">
        <w:rPr>
          <w:color w:val="000000" w:themeColor="text1"/>
          <w:lang w:val="en-US"/>
        </w:rPr>
        <w:t>rechten</w:t>
      </w:r>
      <w:proofErr w:type="spellEnd"/>
      <w:r w:rsidRPr="00052282">
        <w:rPr>
          <w:color w:val="000000" w:themeColor="text1"/>
        </w:rPr>
        <w:t xml:space="preserve">/ </w:t>
      </w:r>
      <w:proofErr w:type="spellStart"/>
      <w:r w:rsidRPr="00052282">
        <w:rPr>
          <w:color w:val="000000" w:themeColor="text1"/>
          <w:lang w:val="en-US"/>
        </w:rPr>
        <w:t>linken</w:t>
      </w:r>
      <w:proofErr w:type="spellEnd"/>
      <w:r w:rsidRPr="00052282">
        <w:rPr>
          <w:color w:val="000000" w:themeColor="text1"/>
        </w:rPr>
        <w:t xml:space="preserve"> </w:t>
      </w:r>
      <w:proofErr w:type="spellStart"/>
      <w:r w:rsidRPr="00052282">
        <w:rPr>
          <w:color w:val="000000" w:themeColor="text1"/>
          <w:lang w:val="en-US"/>
        </w:rPr>
        <w:t>Bildh</w:t>
      </w:r>
      <w:proofErr w:type="spellEnd"/>
      <w:r w:rsidRPr="00052282">
        <w:rPr>
          <w:color w:val="000000" w:themeColor="text1"/>
        </w:rPr>
        <w:t>ä</w:t>
      </w:r>
      <w:proofErr w:type="spellStart"/>
      <w:r w:rsidRPr="00052282">
        <w:rPr>
          <w:color w:val="000000" w:themeColor="text1"/>
          <w:lang w:val="en-US"/>
        </w:rPr>
        <w:t>fte</w:t>
      </w:r>
      <w:proofErr w:type="spellEnd"/>
      <w:r w:rsidRPr="00052282">
        <w:rPr>
          <w:color w:val="000000" w:themeColor="text1"/>
        </w:rPr>
        <w:t xml:space="preserve"> </w:t>
      </w:r>
      <w:proofErr w:type="spellStart"/>
      <w:proofErr w:type="gramStart"/>
      <w:r w:rsidRPr="00052282">
        <w:rPr>
          <w:color w:val="000000" w:themeColor="text1"/>
          <w:lang w:val="en-US"/>
        </w:rPr>
        <w:t>ist</w:t>
      </w:r>
      <w:proofErr w:type="spellEnd"/>
      <w:proofErr w:type="gramEnd"/>
      <w:r w:rsidRPr="00052282">
        <w:rPr>
          <w:color w:val="000000" w:themeColor="text1"/>
        </w:rPr>
        <w:t xml:space="preserve">/ </w:t>
      </w:r>
      <w:proofErr w:type="spellStart"/>
      <w:r w:rsidRPr="00052282">
        <w:rPr>
          <w:color w:val="000000" w:themeColor="text1"/>
          <w:lang w:val="en-US"/>
        </w:rPr>
        <w:t>sind</w:t>
      </w:r>
      <w:proofErr w:type="spellEnd"/>
      <w:r w:rsidRPr="00052282">
        <w:rPr>
          <w:color w:val="000000" w:themeColor="text1"/>
        </w:rPr>
        <w:t>….На правой/ левой стороне есть…</w:t>
      </w:r>
    </w:p>
    <w:p w:rsidR="008B2255" w:rsidRPr="00052282" w:rsidRDefault="008B2255" w:rsidP="008B2255">
      <w:pPr>
        <w:pStyle w:val="a7"/>
        <w:spacing w:before="0" w:beforeAutospacing="0" w:after="0" w:afterAutospacing="0"/>
        <w:rPr>
          <w:color w:val="000000" w:themeColor="text1"/>
          <w:lang w:val="en-US"/>
        </w:rPr>
      </w:pPr>
      <w:proofErr w:type="spellStart"/>
      <w:r w:rsidRPr="00052282">
        <w:rPr>
          <w:color w:val="000000" w:themeColor="text1"/>
          <w:lang w:val="en-US"/>
        </w:rPr>
        <w:t>Vorne</w:t>
      </w:r>
      <w:proofErr w:type="spellEnd"/>
      <w:r w:rsidRPr="00052282">
        <w:rPr>
          <w:color w:val="000000" w:themeColor="text1"/>
          <w:lang w:val="en-US"/>
        </w:rPr>
        <w:t>/ Hinter/</w:t>
      </w:r>
      <w:proofErr w:type="spellStart"/>
      <w:r w:rsidRPr="00052282">
        <w:rPr>
          <w:color w:val="000000" w:themeColor="text1"/>
          <w:lang w:val="en-US"/>
        </w:rPr>
        <w:t>Rechts</w:t>
      </w:r>
      <w:proofErr w:type="spellEnd"/>
      <w:r w:rsidRPr="00052282">
        <w:rPr>
          <w:color w:val="000000" w:themeColor="text1"/>
          <w:lang w:val="en-US"/>
        </w:rPr>
        <w:t>/Links/</w:t>
      </w:r>
      <w:proofErr w:type="spellStart"/>
      <w:r w:rsidRPr="00052282">
        <w:rPr>
          <w:color w:val="000000" w:themeColor="text1"/>
          <w:lang w:val="en-US"/>
        </w:rPr>
        <w:t>Oben</w:t>
      </w:r>
      <w:proofErr w:type="spellEnd"/>
      <w:r w:rsidRPr="00052282">
        <w:rPr>
          <w:color w:val="000000" w:themeColor="text1"/>
          <w:lang w:val="en-US"/>
        </w:rPr>
        <w:t xml:space="preserve">/ </w:t>
      </w:r>
      <w:proofErr w:type="spellStart"/>
      <w:r w:rsidRPr="00052282">
        <w:rPr>
          <w:color w:val="000000" w:themeColor="text1"/>
          <w:lang w:val="en-US"/>
        </w:rPr>
        <w:t>Unten</w:t>
      </w:r>
      <w:proofErr w:type="spellEnd"/>
      <w:r w:rsidRPr="00052282">
        <w:rPr>
          <w:color w:val="000000" w:themeColor="text1"/>
          <w:lang w:val="en-US"/>
        </w:rPr>
        <w:t xml:space="preserve"> </w:t>
      </w:r>
      <w:proofErr w:type="spellStart"/>
      <w:r w:rsidRPr="00052282">
        <w:rPr>
          <w:color w:val="000000" w:themeColor="text1"/>
          <w:lang w:val="en-US"/>
        </w:rPr>
        <w:t>erkennt</w:t>
      </w:r>
      <w:proofErr w:type="spellEnd"/>
      <w:r w:rsidRPr="00052282">
        <w:rPr>
          <w:color w:val="000000" w:themeColor="text1"/>
          <w:lang w:val="en-US"/>
        </w:rPr>
        <w:t xml:space="preserve"> man…</w:t>
      </w:r>
    </w:p>
    <w:p w:rsidR="008B2255" w:rsidRPr="00052282" w:rsidRDefault="008B2255" w:rsidP="008B2255">
      <w:pPr>
        <w:pStyle w:val="a7"/>
        <w:spacing w:before="0" w:beforeAutospacing="0" w:after="0" w:afterAutospacing="0"/>
        <w:rPr>
          <w:b/>
          <w:color w:val="000000" w:themeColor="text1"/>
          <w:lang w:val="en-US"/>
        </w:rPr>
      </w:pPr>
      <w:r w:rsidRPr="00052282">
        <w:rPr>
          <w:b/>
          <w:color w:val="000000" w:themeColor="text1"/>
        </w:rPr>
        <w:t>Собственное</w:t>
      </w:r>
      <w:r w:rsidRPr="00052282">
        <w:rPr>
          <w:b/>
          <w:color w:val="000000" w:themeColor="text1"/>
          <w:lang w:val="en-US"/>
        </w:rPr>
        <w:t xml:space="preserve"> </w:t>
      </w:r>
      <w:r w:rsidRPr="00052282">
        <w:rPr>
          <w:b/>
          <w:color w:val="000000" w:themeColor="text1"/>
        </w:rPr>
        <w:t>мнение</w:t>
      </w:r>
    </w:p>
    <w:p w:rsidR="008B2255" w:rsidRPr="00052282" w:rsidRDefault="008B2255" w:rsidP="008B2255">
      <w:pPr>
        <w:pStyle w:val="a7"/>
        <w:spacing w:before="0" w:beforeAutospacing="0" w:after="0" w:afterAutospacing="0"/>
        <w:rPr>
          <w:color w:val="000000" w:themeColor="text1"/>
        </w:rPr>
      </w:pPr>
      <w:proofErr w:type="spellStart"/>
      <w:r w:rsidRPr="00052282">
        <w:rPr>
          <w:color w:val="000000" w:themeColor="text1"/>
          <w:lang w:val="en-US"/>
        </w:rPr>
        <w:t>Ich</w:t>
      </w:r>
      <w:proofErr w:type="spellEnd"/>
      <w:r w:rsidRPr="00052282">
        <w:rPr>
          <w:color w:val="000000" w:themeColor="text1"/>
          <w:lang w:val="en-US"/>
        </w:rPr>
        <w:t xml:space="preserve"> </w:t>
      </w:r>
      <w:proofErr w:type="spellStart"/>
      <w:r w:rsidRPr="00052282">
        <w:rPr>
          <w:color w:val="000000" w:themeColor="text1"/>
          <w:lang w:val="en-US"/>
        </w:rPr>
        <w:t>persönlich</w:t>
      </w:r>
      <w:proofErr w:type="spellEnd"/>
      <w:r w:rsidRPr="00052282">
        <w:rPr>
          <w:color w:val="000000" w:themeColor="text1"/>
          <w:lang w:val="en-US"/>
        </w:rPr>
        <w:t xml:space="preserve"> </w:t>
      </w:r>
      <w:proofErr w:type="spellStart"/>
      <w:r w:rsidRPr="00052282">
        <w:rPr>
          <w:color w:val="000000" w:themeColor="text1"/>
          <w:lang w:val="en-US"/>
        </w:rPr>
        <w:t>denke</w:t>
      </w:r>
      <w:proofErr w:type="spellEnd"/>
      <w:r w:rsidRPr="00052282">
        <w:rPr>
          <w:color w:val="000000" w:themeColor="text1"/>
          <w:lang w:val="en-US"/>
        </w:rPr>
        <w:t xml:space="preserve">/ </w:t>
      </w:r>
      <w:proofErr w:type="spellStart"/>
      <w:r w:rsidRPr="00052282">
        <w:rPr>
          <w:color w:val="000000" w:themeColor="text1"/>
          <w:lang w:val="en-US"/>
        </w:rPr>
        <w:t>glaube</w:t>
      </w:r>
      <w:proofErr w:type="spellEnd"/>
      <w:r w:rsidRPr="00052282">
        <w:rPr>
          <w:color w:val="000000" w:themeColor="text1"/>
          <w:lang w:val="en-US"/>
        </w:rPr>
        <w:t xml:space="preserve">/ </w:t>
      </w:r>
      <w:proofErr w:type="spellStart"/>
      <w:r w:rsidRPr="00052282">
        <w:rPr>
          <w:color w:val="000000" w:themeColor="text1"/>
          <w:lang w:val="en-US"/>
        </w:rPr>
        <w:t>vermüte</w:t>
      </w:r>
      <w:proofErr w:type="spellEnd"/>
      <w:r w:rsidRPr="00052282">
        <w:rPr>
          <w:color w:val="000000" w:themeColor="text1"/>
          <w:lang w:val="en-US"/>
        </w:rPr>
        <w:t xml:space="preserve"> </w:t>
      </w:r>
      <w:proofErr w:type="spellStart"/>
      <w:r w:rsidRPr="00052282">
        <w:rPr>
          <w:color w:val="000000" w:themeColor="text1"/>
          <w:lang w:val="en-US"/>
        </w:rPr>
        <w:t>dass</w:t>
      </w:r>
      <w:proofErr w:type="spellEnd"/>
      <w:r w:rsidRPr="00052282">
        <w:rPr>
          <w:color w:val="000000" w:themeColor="text1"/>
          <w:lang w:val="en-US"/>
        </w:rPr>
        <w:t xml:space="preserve">…- </w:t>
      </w:r>
      <w:r w:rsidRPr="00052282">
        <w:rPr>
          <w:color w:val="000000" w:themeColor="text1"/>
        </w:rPr>
        <w:t>Я лично думаю/считаю/ предполагаю…</w:t>
      </w:r>
    </w:p>
    <w:p w:rsidR="008B2255" w:rsidRPr="00052282" w:rsidRDefault="008B2255" w:rsidP="008B2255">
      <w:pPr>
        <w:pStyle w:val="a7"/>
        <w:spacing w:before="0" w:beforeAutospacing="0" w:after="0" w:afterAutospacing="0"/>
        <w:rPr>
          <w:color w:val="000000" w:themeColor="text1"/>
        </w:rPr>
      </w:pPr>
      <w:r w:rsidRPr="00052282">
        <w:rPr>
          <w:color w:val="000000" w:themeColor="text1"/>
          <w:lang w:val="en-US"/>
        </w:rPr>
        <w:t>Auf</w:t>
      </w:r>
      <w:r w:rsidRPr="00052282">
        <w:rPr>
          <w:color w:val="000000" w:themeColor="text1"/>
        </w:rPr>
        <w:t xml:space="preserve"> </w:t>
      </w:r>
      <w:r w:rsidRPr="00052282">
        <w:rPr>
          <w:color w:val="000000" w:themeColor="text1"/>
          <w:lang w:val="en-US"/>
        </w:rPr>
        <w:t>den</w:t>
      </w:r>
      <w:r w:rsidRPr="00052282">
        <w:rPr>
          <w:color w:val="000000" w:themeColor="text1"/>
        </w:rPr>
        <w:t xml:space="preserve"> </w:t>
      </w:r>
      <w:proofErr w:type="spellStart"/>
      <w:r w:rsidRPr="00052282">
        <w:rPr>
          <w:color w:val="000000" w:themeColor="text1"/>
          <w:lang w:val="en-US"/>
        </w:rPr>
        <w:t>ersten</w:t>
      </w:r>
      <w:proofErr w:type="spellEnd"/>
      <w:r w:rsidRPr="00052282">
        <w:rPr>
          <w:color w:val="000000" w:themeColor="text1"/>
        </w:rPr>
        <w:t xml:space="preserve"> </w:t>
      </w:r>
      <w:proofErr w:type="spellStart"/>
      <w:r w:rsidRPr="00052282">
        <w:rPr>
          <w:color w:val="000000" w:themeColor="text1"/>
          <w:lang w:val="en-US"/>
        </w:rPr>
        <w:t>Blick</w:t>
      </w:r>
      <w:proofErr w:type="spellEnd"/>
      <w:r w:rsidRPr="00052282">
        <w:rPr>
          <w:color w:val="000000" w:themeColor="text1"/>
        </w:rPr>
        <w:t xml:space="preserve"> </w:t>
      </w:r>
      <w:proofErr w:type="spellStart"/>
      <w:r w:rsidRPr="00052282">
        <w:rPr>
          <w:color w:val="000000" w:themeColor="text1"/>
          <w:lang w:val="en-US"/>
        </w:rPr>
        <w:t>sieht</w:t>
      </w:r>
      <w:proofErr w:type="spellEnd"/>
      <w:r w:rsidRPr="00052282">
        <w:rPr>
          <w:color w:val="000000" w:themeColor="text1"/>
        </w:rPr>
        <w:t xml:space="preserve"> </w:t>
      </w:r>
      <w:proofErr w:type="spellStart"/>
      <w:r w:rsidRPr="00052282">
        <w:rPr>
          <w:color w:val="000000" w:themeColor="text1"/>
          <w:lang w:val="en-US"/>
        </w:rPr>
        <w:t>es</w:t>
      </w:r>
      <w:proofErr w:type="spellEnd"/>
      <w:r w:rsidRPr="00052282">
        <w:rPr>
          <w:color w:val="000000" w:themeColor="text1"/>
        </w:rPr>
        <w:t xml:space="preserve"> </w:t>
      </w:r>
      <w:r w:rsidRPr="00052282">
        <w:rPr>
          <w:color w:val="000000" w:themeColor="text1"/>
          <w:lang w:val="en-US"/>
        </w:rPr>
        <w:t>so</w:t>
      </w:r>
      <w:r w:rsidRPr="00052282">
        <w:rPr>
          <w:color w:val="000000" w:themeColor="text1"/>
        </w:rPr>
        <w:t xml:space="preserve"> </w:t>
      </w:r>
      <w:proofErr w:type="spellStart"/>
      <w:r w:rsidRPr="00052282">
        <w:rPr>
          <w:color w:val="000000" w:themeColor="text1"/>
          <w:lang w:val="en-US"/>
        </w:rPr>
        <w:t>aus</w:t>
      </w:r>
      <w:proofErr w:type="spellEnd"/>
      <w:r w:rsidRPr="00052282">
        <w:rPr>
          <w:color w:val="000000" w:themeColor="text1"/>
        </w:rPr>
        <w:t xml:space="preserve">, </w:t>
      </w:r>
      <w:proofErr w:type="spellStart"/>
      <w:r w:rsidRPr="00052282">
        <w:rPr>
          <w:color w:val="000000" w:themeColor="text1"/>
          <w:lang w:val="en-US"/>
        </w:rPr>
        <w:t>als</w:t>
      </w:r>
      <w:proofErr w:type="spellEnd"/>
      <w:r w:rsidRPr="00052282">
        <w:rPr>
          <w:color w:val="000000" w:themeColor="text1"/>
        </w:rPr>
        <w:t xml:space="preserve"> </w:t>
      </w:r>
      <w:proofErr w:type="spellStart"/>
      <w:r w:rsidRPr="00052282">
        <w:rPr>
          <w:color w:val="000000" w:themeColor="text1"/>
          <w:lang w:val="en-US"/>
        </w:rPr>
        <w:t>ob</w:t>
      </w:r>
      <w:proofErr w:type="spellEnd"/>
      <w:r w:rsidRPr="00052282">
        <w:rPr>
          <w:color w:val="000000" w:themeColor="text1"/>
        </w:rPr>
        <w:t xml:space="preserve"> ….На первый </w:t>
      </w:r>
      <w:proofErr w:type="gramStart"/>
      <w:r w:rsidRPr="00052282">
        <w:rPr>
          <w:color w:val="000000" w:themeColor="text1"/>
        </w:rPr>
        <w:t>взгляд  картина</w:t>
      </w:r>
      <w:proofErr w:type="gramEnd"/>
      <w:r w:rsidRPr="00052282">
        <w:rPr>
          <w:color w:val="000000" w:themeColor="text1"/>
        </w:rPr>
        <w:t xml:space="preserve"> выглядит таким образом, как если бы….</w:t>
      </w:r>
    </w:p>
    <w:p w:rsidR="008B2255" w:rsidRPr="00052282" w:rsidRDefault="008B2255" w:rsidP="008B2255">
      <w:pPr>
        <w:pStyle w:val="a7"/>
        <w:spacing w:before="0" w:beforeAutospacing="0" w:after="0" w:afterAutospacing="0"/>
        <w:rPr>
          <w:color w:val="000000" w:themeColor="text1"/>
        </w:rPr>
      </w:pPr>
      <w:proofErr w:type="spellStart"/>
      <w:r w:rsidRPr="00052282">
        <w:rPr>
          <w:color w:val="000000" w:themeColor="text1"/>
          <w:lang w:val="en-US"/>
        </w:rPr>
        <w:t>Es</w:t>
      </w:r>
      <w:proofErr w:type="spellEnd"/>
      <w:r w:rsidRPr="00052282">
        <w:rPr>
          <w:color w:val="000000" w:themeColor="text1"/>
        </w:rPr>
        <w:t xml:space="preserve"> </w:t>
      </w:r>
      <w:proofErr w:type="spellStart"/>
      <w:r w:rsidRPr="00052282">
        <w:rPr>
          <w:color w:val="000000" w:themeColor="text1"/>
          <w:lang w:val="en-US"/>
        </w:rPr>
        <w:t>scheint</w:t>
      </w:r>
      <w:proofErr w:type="spellEnd"/>
      <w:r w:rsidRPr="00052282">
        <w:rPr>
          <w:color w:val="000000" w:themeColor="text1"/>
        </w:rPr>
        <w:t>…..</w:t>
      </w:r>
      <w:proofErr w:type="spellStart"/>
      <w:r w:rsidRPr="00052282">
        <w:rPr>
          <w:color w:val="000000" w:themeColor="text1"/>
          <w:lang w:val="en-US"/>
        </w:rPr>
        <w:t>zu</w:t>
      </w:r>
      <w:proofErr w:type="spellEnd"/>
      <w:r w:rsidRPr="00052282">
        <w:rPr>
          <w:color w:val="000000" w:themeColor="text1"/>
        </w:rPr>
        <w:t xml:space="preserve"> </w:t>
      </w:r>
      <w:proofErr w:type="spellStart"/>
      <w:r w:rsidRPr="00052282">
        <w:rPr>
          <w:color w:val="000000" w:themeColor="text1"/>
          <w:lang w:val="en-US"/>
        </w:rPr>
        <w:t>sein</w:t>
      </w:r>
      <w:proofErr w:type="spellEnd"/>
      <w:r w:rsidRPr="00052282">
        <w:rPr>
          <w:color w:val="000000" w:themeColor="text1"/>
        </w:rPr>
        <w:t xml:space="preserve">                             Кажется, что…</w:t>
      </w:r>
    </w:p>
    <w:p w:rsidR="008B2255" w:rsidRPr="00052282" w:rsidRDefault="008B2255" w:rsidP="008B2255">
      <w:pPr>
        <w:pStyle w:val="a7"/>
        <w:spacing w:before="0" w:beforeAutospacing="0" w:after="0" w:afterAutospacing="0"/>
        <w:rPr>
          <w:color w:val="000000" w:themeColor="text1"/>
        </w:rPr>
      </w:pPr>
      <w:r w:rsidRPr="00052282">
        <w:rPr>
          <w:color w:val="000000" w:themeColor="text1"/>
          <w:lang w:val="en-US"/>
        </w:rPr>
        <w:t xml:space="preserve">Auf </w:t>
      </w:r>
      <w:proofErr w:type="spellStart"/>
      <w:proofErr w:type="gramStart"/>
      <w:r w:rsidRPr="00052282">
        <w:rPr>
          <w:color w:val="000000" w:themeColor="text1"/>
          <w:lang w:val="en-US"/>
        </w:rPr>
        <w:t>mich</w:t>
      </w:r>
      <w:proofErr w:type="spellEnd"/>
      <w:proofErr w:type="gramEnd"/>
      <w:r w:rsidRPr="00052282">
        <w:rPr>
          <w:color w:val="000000" w:themeColor="text1"/>
          <w:lang w:val="en-US"/>
        </w:rPr>
        <w:t xml:space="preserve">   </w:t>
      </w:r>
      <w:proofErr w:type="spellStart"/>
      <w:r w:rsidRPr="00052282">
        <w:rPr>
          <w:color w:val="000000" w:themeColor="text1"/>
          <w:lang w:val="en-US"/>
        </w:rPr>
        <w:t>macht</w:t>
      </w:r>
      <w:proofErr w:type="spellEnd"/>
      <w:r w:rsidRPr="00052282">
        <w:rPr>
          <w:color w:val="000000" w:themeColor="text1"/>
          <w:lang w:val="en-US"/>
        </w:rPr>
        <w:t xml:space="preserve"> das </w:t>
      </w:r>
      <w:proofErr w:type="spellStart"/>
      <w:r w:rsidRPr="00052282">
        <w:rPr>
          <w:color w:val="000000" w:themeColor="text1"/>
          <w:lang w:val="en-US"/>
        </w:rPr>
        <w:t>Bild</w:t>
      </w:r>
      <w:proofErr w:type="spellEnd"/>
      <w:r w:rsidRPr="00052282">
        <w:rPr>
          <w:color w:val="000000" w:themeColor="text1"/>
          <w:lang w:val="en-US"/>
        </w:rPr>
        <w:t xml:space="preserve"> den </w:t>
      </w:r>
      <w:proofErr w:type="spellStart"/>
      <w:r w:rsidRPr="00052282">
        <w:rPr>
          <w:color w:val="000000" w:themeColor="text1"/>
          <w:lang w:val="en-US"/>
        </w:rPr>
        <w:t>Eindrück</w:t>
      </w:r>
      <w:proofErr w:type="spellEnd"/>
      <w:r w:rsidRPr="00052282">
        <w:rPr>
          <w:color w:val="000000" w:themeColor="text1"/>
          <w:lang w:val="en-US"/>
        </w:rPr>
        <w:t xml:space="preserve">, </w:t>
      </w:r>
      <w:proofErr w:type="spellStart"/>
      <w:r w:rsidRPr="00052282">
        <w:rPr>
          <w:color w:val="000000" w:themeColor="text1"/>
          <w:lang w:val="en-US"/>
        </w:rPr>
        <w:t>als</w:t>
      </w:r>
      <w:proofErr w:type="spellEnd"/>
      <w:r w:rsidRPr="00052282">
        <w:rPr>
          <w:color w:val="000000" w:themeColor="text1"/>
          <w:lang w:val="en-US"/>
        </w:rPr>
        <w:t xml:space="preserve"> </w:t>
      </w:r>
      <w:proofErr w:type="spellStart"/>
      <w:r w:rsidRPr="00052282">
        <w:rPr>
          <w:color w:val="000000" w:themeColor="text1"/>
          <w:lang w:val="en-US"/>
        </w:rPr>
        <w:t>ob</w:t>
      </w:r>
      <w:proofErr w:type="spellEnd"/>
      <w:r w:rsidRPr="00052282">
        <w:rPr>
          <w:color w:val="000000" w:themeColor="text1"/>
          <w:lang w:val="en-US"/>
        </w:rPr>
        <w:t xml:space="preserve"> …. </w:t>
      </w:r>
      <w:r w:rsidRPr="00052282">
        <w:rPr>
          <w:color w:val="000000" w:themeColor="text1"/>
        </w:rPr>
        <w:t>На меня картина производит впечатление, как будто</w:t>
      </w:r>
    </w:p>
    <w:p w:rsidR="008B2255" w:rsidRPr="00052282" w:rsidRDefault="008B2255" w:rsidP="008B2255">
      <w:pPr>
        <w:pStyle w:val="a7"/>
        <w:spacing w:before="0" w:beforeAutospacing="0" w:after="0" w:afterAutospacing="0"/>
        <w:rPr>
          <w:color w:val="000000" w:themeColor="text1"/>
        </w:rPr>
      </w:pPr>
      <w:proofErr w:type="spellStart"/>
      <w:r w:rsidRPr="00052282">
        <w:rPr>
          <w:color w:val="000000" w:themeColor="text1"/>
          <w:lang w:val="en-US"/>
        </w:rPr>
        <w:t>Ich</w:t>
      </w:r>
      <w:proofErr w:type="spellEnd"/>
      <w:r w:rsidRPr="00052282">
        <w:rPr>
          <w:color w:val="000000" w:themeColor="text1"/>
        </w:rPr>
        <w:t xml:space="preserve"> </w:t>
      </w:r>
      <w:proofErr w:type="spellStart"/>
      <w:r w:rsidRPr="00052282">
        <w:rPr>
          <w:color w:val="000000" w:themeColor="text1"/>
          <w:lang w:val="en-US"/>
        </w:rPr>
        <w:t>meine</w:t>
      </w:r>
      <w:proofErr w:type="spellEnd"/>
      <w:r w:rsidRPr="00052282">
        <w:rPr>
          <w:color w:val="000000" w:themeColor="text1"/>
        </w:rPr>
        <w:t xml:space="preserve">, </w:t>
      </w:r>
      <w:proofErr w:type="spellStart"/>
      <w:r w:rsidRPr="00052282">
        <w:rPr>
          <w:color w:val="000000" w:themeColor="text1"/>
          <w:lang w:val="en-US"/>
        </w:rPr>
        <w:t>dass</w:t>
      </w:r>
      <w:proofErr w:type="spellEnd"/>
      <w:r w:rsidRPr="00052282">
        <w:rPr>
          <w:color w:val="000000" w:themeColor="text1"/>
        </w:rPr>
        <w:t xml:space="preserve"> </w:t>
      </w:r>
      <w:proofErr w:type="spellStart"/>
      <w:r w:rsidRPr="00052282">
        <w:rPr>
          <w:color w:val="000000" w:themeColor="text1"/>
          <w:lang w:val="en-US"/>
        </w:rPr>
        <w:t>es</w:t>
      </w:r>
      <w:proofErr w:type="spellEnd"/>
      <w:r w:rsidRPr="00052282">
        <w:rPr>
          <w:color w:val="000000" w:themeColor="text1"/>
        </w:rPr>
        <w:t xml:space="preserve"> </w:t>
      </w:r>
      <w:r w:rsidRPr="00052282">
        <w:rPr>
          <w:color w:val="000000" w:themeColor="text1"/>
          <w:lang w:val="en-US"/>
        </w:rPr>
        <w:t>um</w:t>
      </w:r>
      <w:r w:rsidRPr="00052282">
        <w:rPr>
          <w:color w:val="000000" w:themeColor="text1"/>
        </w:rPr>
        <w:t xml:space="preserve"> …. </w:t>
      </w:r>
      <w:proofErr w:type="spellStart"/>
      <w:proofErr w:type="gramStart"/>
      <w:r w:rsidRPr="00052282">
        <w:rPr>
          <w:color w:val="000000" w:themeColor="text1"/>
          <w:lang w:val="en-US"/>
        </w:rPr>
        <w:t>geht</w:t>
      </w:r>
      <w:proofErr w:type="spellEnd"/>
      <w:proofErr w:type="gramEnd"/>
      <w:r w:rsidRPr="00052282">
        <w:rPr>
          <w:color w:val="000000" w:themeColor="text1"/>
        </w:rPr>
        <w:t xml:space="preserve">      Я считаю, что речь идет…</w:t>
      </w:r>
    </w:p>
    <w:p w:rsidR="008B2255" w:rsidRPr="00052282" w:rsidRDefault="008B2255" w:rsidP="008B2255">
      <w:pPr>
        <w:pStyle w:val="a7"/>
        <w:spacing w:before="0" w:beforeAutospacing="0" w:after="0" w:afterAutospacing="0"/>
        <w:rPr>
          <w:color w:val="000000" w:themeColor="text1"/>
        </w:rPr>
      </w:pPr>
      <w:r w:rsidRPr="00052282">
        <w:rPr>
          <w:color w:val="000000" w:themeColor="text1"/>
        </w:rPr>
        <w:t xml:space="preserve"> </w:t>
      </w:r>
    </w:p>
    <w:p w:rsidR="008B2255" w:rsidRPr="00306954" w:rsidRDefault="008B2255" w:rsidP="008B2255">
      <w:pPr>
        <w:pStyle w:val="a7"/>
        <w:spacing w:before="0" w:beforeAutospacing="0" w:after="0" w:afterAutospacing="0"/>
        <w:rPr>
          <w:rStyle w:val="af1"/>
          <w:bCs w:val="0"/>
          <w:color w:val="000000" w:themeColor="text1"/>
        </w:rPr>
      </w:pPr>
      <w:r w:rsidRPr="00306954">
        <w:rPr>
          <w:b/>
          <w:color w:val="000000" w:themeColor="text1"/>
        </w:rPr>
        <w:t>Для описания внешности человека восполь</w:t>
      </w:r>
      <w:r>
        <w:rPr>
          <w:b/>
          <w:color w:val="000000" w:themeColor="text1"/>
        </w:rPr>
        <w:t>зуйтесь следующими выражениями:</w:t>
      </w:r>
    </w:p>
    <w:p w:rsidR="008B2255" w:rsidRPr="00052282" w:rsidRDefault="008B2255" w:rsidP="008B2255">
      <w:pPr>
        <w:pStyle w:val="a7"/>
        <w:spacing w:before="0" w:beforeAutospacing="0" w:after="0" w:afterAutospacing="0"/>
        <w:jc w:val="both"/>
        <w:rPr>
          <w:rStyle w:val="af1"/>
          <w:rFonts w:eastAsiaTheme="majorEastAsia"/>
          <w:b w:val="0"/>
          <w:color w:val="000000" w:themeColor="text1"/>
          <w:lang w:val="en-US"/>
        </w:rPr>
      </w:pPr>
      <w:proofErr w:type="gramStart"/>
      <w:r w:rsidRPr="00052282">
        <w:rPr>
          <w:rStyle w:val="af1"/>
          <w:rFonts w:eastAsiaTheme="majorEastAsia"/>
          <w:color w:val="000000" w:themeColor="text1"/>
          <w:lang w:val="en-US"/>
        </w:rPr>
        <w:t>die</w:t>
      </w:r>
      <w:proofErr w:type="gram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Personenbeschreibung</w:t>
      </w:r>
      <w:proofErr w:type="spellEnd"/>
      <w:r w:rsidRPr="00052282">
        <w:rPr>
          <w:rStyle w:val="af1"/>
          <w:rFonts w:eastAsiaTheme="majorEastAsia"/>
          <w:color w:val="000000" w:themeColor="text1"/>
          <w:lang w:val="en-US"/>
        </w:rPr>
        <w:t xml:space="preserve"> </w:t>
      </w:r>
    </w:p>
    <w:p w:rsidR="008B2255" w:rsidRPr="00052282" w:rsidRDefault="008B2255" w:rsidP="008B2255">
      <w:pPr>
        <w:pStyle w:val="a7"/>
        <w:spacing w:before="0" w:beforeAutospacing="0" w:after="0" w:afterAutospacing="0"/>
        <w:jc w:val="both"/>
        <w:rPr>
          <w:rFonts w:eastAsiaTheme="majorEastAsia"/>
          <w:bCs/>
          <w:color w:val="000000" w:themeColor="text1"/>
          <w:lang w:val="en-US"/>
        </w:rPr>
      </w:pPr>
      <w:r w:rsidRPr="00052282">
        <w:rPr>
          <w:rStyle w:val="af1"/>
          <w:rFonts w:eastAsiaTheme="majorEastAsia"/>
          <w:color w:val="000000" w:themeColor="text1"/>
          <w:lang w:val="en-US"/>
        </w:rPr>
        <w:t>(</w:t>
      </w:r>
      <w:proofErr w:type="gramStart"/>
      <w:r w:rsidRPr="00052282">
        <w:rPr>
          <w:rStyle w:val="af1"/>
          <w:rFonts w:eastAsiaTheme="majorEastAsia"/>
          <w:color w:val="000000" w:themeColor="text1"/>
          <w:lang w:val="en-US"/>
        </w:rPr>
        <w:t>auf</w:t>
      </w:r>
      <w:proofErr w:type="gram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mich</w:t>
      </w:r>
      <w:proofErr w:type="spell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einen</w:t>
      </w:r>
      <w:proofErr w:type="spell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sympathischen</w:t>
      </w:r>
      <w:proofErr w:type="spell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unsympathischen</w:t>
      </w:r>
      <w:proofErr w:type="spell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Eindruck</w:t>
      </w:r>
      <w:proofErr w:type="spellEnd"/>
      <w:r w:rsidRPr="00052282">
        <w:rPr>
          <w:rStyle w:val="af1"/>
          <w:rFonts w:eastAsiaTheme="majorEastAsia"/>
          <w:color w:val="000000" w:themeColor="text1"/>
          <w:lang w:val="en-US"/>
        </w:rPr>
        <w:t xml:space="preserve"> </w:t>
      </w:r>
      <w:proofErr w:type="spellStart"/>
      <w:r w:rsidRPr="00052282">
        <w:rPr>
          <w:rStyle w:val="af1"/>
          <w:rFonts w:eastAsiaTheme="majorEastAsia"/>
          <w:color w:val="000000" w:themeColor="text1"/>
          <w:lang w:val="en-US"/>
        </w:rPr>
        <w:t>machen</w:t>
      </w:r>
      <w:proofErr w:type="spellEnd"/>
      <w:r w:rsidRPr="00052282">
        <w:rPr>
          <w:rStyle w:val="apple-converted-space"/>
          <w:rFonts w:eastAsiaTheme="minorHAnsi"/>
          <w:color w:val="000000" w:themeColor="text1"/>
          <w:lang w:val="en-US"/>
        </w:rPr>
        <w:t> </w:t>
      </w:r>
      <w:r w:rsidRPr="00052282">
        <w:rPr>
          <w:color w:val="000000" w:themeColor="text1"/>
          <w:lang w:val="en-US"/>
        </w:rPr>
        <w:t xml:space="preserve">— </w:t>
      </w:r>
    </w:p>
    <w:p w:rsidR="008B2255" w:rsidRPr="00052282" w:rsidRDefault="008B2255" w:rsidP="008B2255">
      <w:pPr>
        <w:pStyle w:val="a7"/>
        <w:spacing w:before="0" w:beforeAutospacing="0" w:after="0" w:afterAutospacing="0"/>
        <w:jc w:val="both"/>
        <w:rPr>
          <w:color w:val="000000" w:themeColor="text1"/>
        </w:rPr>
      </w:pPr>
      <w:r w:rsidRPr="00052282">
        <w:rPr>
          <w:color w:val="000000" w:themeColor="text1"/>
        </w:rPr>
        <w:t>(на меня) произвести приятное/неприятное впечатление</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angenehmes|gepflegtes</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Äußeres</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haben</w:t>
      </w:r>
      <w:proofErr w:type="spellEnd"/>
      <w:r w:rsidRPr="00052282">
        <w:rPr>
          <w:color w:val="000000" w:themeColor="text1"/>
        </w:rPr>
        <w:t>— иметь приятную/ухоженную внешность</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einen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sympathischen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fröhlichen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traurigen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Gesichtsausdruck</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haben</w:t>
      </w:r>
      <w:proofErr w:type="spellEnd"/>
      <w:r w:rsidRPr="00052282">
        <w:rPr>
          <w:rStyle w:val="apple-converted-space"/>
          <w:rFonts w:eastAsiaTheme="minorHAnsi"/>
          <w:color w:val="000000" w:themeColor="text1"/>
        </w:rPr>
        <w:t> </w:t>
      </w:r>
      <w:r w:rsidRPr="00052282">
        <w:rPr>
          <w:color w:val="000000" w:themeColor="text1"/>
        </w:rPr>
        <w:t>— иметь приятное/радостное/печальное выражение лица</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spöttischen|verbitterten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Gesichtsausdruck</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haben</w:t>
      </w:r>
      <w:proofErr w:type="spellEnd"/>
      <w:r w:rsidRPr="00052282">
        <w:rPr>
          <w:rStyle w:val="apple-converted-space"/>
          <w:rFonts w:eastAsiaTheme="minorHAnsi"/>
          <w:color w:val="000000" w:themeColor="text1"/>
        </w:rPr>
        <w:t> </w:t>
      </w:r>
      <w:r w:rsidRPr="00052282">
        <w:rPr>
          <w:color w:val="000000" w:themeColor="text1"/>
        </w:rPr>
        <w:t>— иметь насмешливое/озлобленное выражение лица</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lastRenderedPageBreak/>
        <w:t>glücklich|unglücklich|einsam</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zu</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scheinen</w:t>
      </w:r>
      <w:proofErr w:type="spellEnd"/>
      <w:r w:rsidRPr="00052282">
        <w:rPr>
          <w:rStyle w:val="apple-converted-space"/>
          <w:rFonts w:eastAsiaTheme="minorHAnsi"/>
          <w:color w:val="000000" w:themeColor="text1"/>
        </w:rPr>
        <w:t> </w:t>
      </w:r>
      <w:r w:rsidRPr="00052282">
        <w:rPr>
          <w:color w:val="000000" w:themeColor="text1"/>
        </w:rPr>
        <w:t>— казаться счастливым/несчастным/одиноким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traurig|glücklich</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aussehen</w:t>
      </w:r>
      <w:proofErr w:type="spellEnd"/>
      <w:r w:rsidRPr="00052282">
        <w:rPr>
          <w:rStyle w:val="apple-converted-space"/>
          <w:rFonts w:eastAsiaTheme="minorHAnsi"/>
          <w:color w:val="000000" w:themeColor="text1"/>
        </w:rPr>
        <w:t> </w:t>
      </w:r>
      <w:r w:rsidRPr="00052282">
        <w:rPr>
          <w:color w:val="000000" w:themeColor="text1"/>
        </w:rPr>
        <w:t>— выглядеть печально/счастливо</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traurige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Miene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machen</w:t>
      </w:r>
      <w:proofErr w:type="spellEnd"/>
      <w:r w:rsidRPr="00052282">
        <w:rPr>
          <w:rStyle w:val="af1"/>
          <w:rFonts w:eastAsiaTheme="majorEastAsia"/>
          <w:color w:val="000000" w:themeColor="text1"/>
        </w:rPr>
        <w:t xml:space="preserve"> / </w:t>
      </w:r>
      <w:proofErr w:type="spellStart"/>
      <w:r w:rsidRPr="00052282">
        <w:rPr>
          <w:rStyle w:val="af1"/>
          <w:rFonts w:eastAsiaTheme="majorEastAsia"/>
          <w:color w:val="000000" w:themeColor="text1"/>
        </w:rPr>
        <w:t>ein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trauriges</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Gesicht</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machen</w:t>
      </w:r>
      <w:proofErr w:type="spellEnd"/>
      <w:r w:rsidRPr="00052282">
        <w:rPr>
          <w:rStyle w:val="apple-converted-space"/>
          <w:rFonts w:eastAsiaTheme="minorHAnsi"/>
          <w:color w:val="000000" w:themeColor="text1"/>
        </w:rPr>
        <w:t> </w:t>
      </w:r>
      <w:r w:rsidRPr="00052282">
        <w:rPr>
          <w:color w:val="000000" w:themeColor="text1"/>
        </w:rPr>
        <w:t>— сделать печальное выражение лица/мину</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gute|schlanke|kräftige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Figur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haben</w:t>
      </w:r>
      <w:proofErr w:type="spellEnd"/>
      <w:r w:rsidRPr="00052282">
        <w:rPr>
          <w:rStyle w:val="apple-converted-space"/>
          <w:rFonts w:eastAsiaTheme="minorHAnsi"/>
          <w:color w:val="000000" w:themeColor="text1"/>
        </w:rPr>
        <w:t> </w:t>
      </w:r>
      <w:r w:rsidRPr="00052282">
        <w:rPr>
          <w:color w:val="000000" w:themeColor="text1"/>
        </w:rPr>
        <w:t>— иметь хорошую/стройную/плотно сложенную фигуру</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dünn|schlank|mollig</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худым/стройным/пухлым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kräftig|dick</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плотным/толстым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klein</w:t>
      </w:r>
      <w:proofErr w:type="spellEnd"/>
      <w:r w:rsidRPr="00052282">
        <w:rPr>
          <w:rStyle w:val="af1"/>
          <w:rFonts w:eastAsiaTheme="majorEastAsia"/>
          <w:color w:val="000000" w:themeColor="text1"/>
        </w:rPr>
        <w:t>/</w:t>
      </w:r>
      <w:proofErr w:type="spellStart"/>
      <w:r w:rsidRPr="00052282">
        <w:rPr>
          <w:rStyle w:val="af1"/>
          <w:rFonts w:eastAsiaTheme="majorEastAsia"/>
          <w:color w:val="000000" w:themeColor="text1"/>
        </w:rPr>
        <w:t>untersetzt</w:t>
      </w:r>
      <w:proofErr w:type="spellEnd"/>
      <w:r w:rsidRPr="00052282">
        <w:rPr>
          <w:rStyle w:val="af1"/>
          <w:rFonts w:eastAsiaTheme="majorEastAsia"/>
          <w:color w:val="000000" w:themeColor="text1"/>
        </w:rPr>
        <w:t>/</w:t>
      </w:r>
      <w:proofErr w:type="spellStart"/>
      <w:r w:rsidRPr="00052282">
        <w:rPr>
          <w:rStyle w:val="af1"/>
          <w:rFonts w:eastAsiaTheme="majorEastAsia"/>
          <w:color w:val="000000" w:themeColor="text1"/>
        </w:rPr>
        <w:t>groß</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маленьким/коренастым или приземисты</w:t>
      </w:r>
      <w:proofErr w:type="gramStart"/>
      <w:r w:rsidRPr="00052282">
        <w:rPr>
          <w:color w:val="000000" w:themeColor="text1"/>
        </w:rPr>
        <w:t>м(</w:t>
      </w:r>
      <w:proofErr w:type="spellStart"/>
      <w:proofErr w:type="gramEnd"/>
      <w:r w:rsidRPr="00052282">
        <w:rPr>
          <w:color w:val="000000" w:themeColor="text1"/>
        </w:rPr>
        <w:t>средн.рост</w:t>
      </w:r>
      <w:proofErr w:type="spellEnd"/>
      <w:r w:rsidRPr="00052282">
        <w:rPr>
          <w:color w:val="000000" w:themeColor="text1"/>
        </w:rPr>
        <w:t>)/большим(высоким)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gut|geschmackvoll</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gekleidet</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хорошо/со вкусом одетым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korrekt|formell</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gekleidet</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корректн</w:t>
      </w:r>
      <w:proofErr w:type="gramStart"/>
      <w:r w:rsidRPr="00052282">
        <w:rPr>
          <w:color w:val="000000" w:themeColor="text1"/>
        </w:rPr>
        <w:t>о(</w:t>
      </w:r>
      <w:proofErr w:type="gramEnd"/>
      <w:r w:rsidRPr="00052282">
        <w:rPr>
          <w:color w:val="000000" w:themeColor="text1"/>
        </w:rPr>
        <w:t>уместно)/официально одетым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lässig</w:t>
      </w:r>
      <w:proofErr w:type="spellEnd"/>
      <w:r w:rsidRPr="00052282">
        <w:rPr>
          <w:rStyle w:val="af1"/>
          <w:rFonts w:eastAsiaTheme="majorEastAsia"/>
          <w:color w:val="000000" w:themeColor="text1"/>
        </w:rPr>
        <w:t>|(</w:t>
      </w:r>
      <w:proofErr w:type="spellStart"/>
      <w:r w:rsidRPr="00052282">
        <w:rPr>
          <w:rStyle w:val="af1"/>
          <w:rFonts w:eastAsiaTheme="majorEastAsia"/>
          <w:color w:val="000000" w:themeColor="text1"/>
        </w:rPr>
        <w:t>un</w:t>
      </w:r>
      <w:proofErr w:type="spellEnd"/>
      <w:r w:rsidRPr="00052282">
        <w:rPr>
          <w:rStyle w:val="af1"/>
          <w:rFonts w:eastAsiaTheme="majorEastAsia"/>
          <w:color w:val="000000" w:themeColor="text1"/>
        </w:rPr>
        <w:t>)</w:t>
      </w:r>
      <w:proofErr w:type="spellStart"/>
      <w:r w:rsidRPr="00052282">
        <w:rPr>
          <w:rStyle w:val="af1"/>
          <w:rFonts w:eastAsiaTheme="majorEastAsia"/>
          <w:color w:val="000000" w:themeColor="text1"/>
        </w:rPr>
        <w:t>konventionell|extravagant</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gekleidet</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небрежно/(не</w:t>
      </w:r>
      <w:proofErr w:type="gramStart"/>
      <w:r w:rsidRPr="00052282">
        <w:rPr>
          <w:color w:val="000000" w:themeColor="text1"/>
        </w:rPr>
        <w:t>)о</w:t>
      </w:r>
      <w:proofErr w:type="gramEnd"/>
      <w:r w:rsidRPr="00052282">
        <w:rPr>
          <w:color w:val="000000" w:themeColor="text1"/>
        </w:rPr>
        <w:t>бычно или (не)традиционно/экстравагантно одетым</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eine</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Uniform|Tracht|Dienstkleidung</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tragen</w:t>
      </w:r>
      <w:proofErr w:type="spellEnd"/>
      <w:r w:rsidRPr="00052282">
        <w:rPr>
          <w:rStyle w:val="apple-converted-space"/>
          <w:rFonts w:eastAsiaTheme="minorHAnsi"/>
          <w:color w:val="000000" w:themeColor="text1"/>
        </w:rPr>
        <w:t> </w:t>
      </w:r>
      <w:r w:rsidRPr="00052282">
        <w:rPr>
          <w:color w:val="000000" w:themeColor="text1"/>
        </w:rPr>
        <w:t>— носить униформу/национальный костюм/служебную форм</w:t>
      </w:r>
      <w:proofErr w:type="gramStart"/>
      <w:r w:rsidRPr="00052282">
        <w:rPr>
          <w:color w:val="000000" w:themeColor="text1"/>
        </w:rPr>
        <w:t>у(</w:t>
      </w:r>
      <w:proofErr w:type="gramEnd"/>
      <w:r w:rsidRPr="00052282">
        <w:rPr>
          <w:color w:val="000000" w:themeColor="text1"/>
        </w:rPr>
        <w:t>одежду)</w:t>
      </w:r>
    </w:p>
    <w:p w:rsidR="008B2255" w:rsidRPr="00052282"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geiziger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großzügiger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launischer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mutiger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Mensch</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жадным, щедрым, капризным, смелым человеком</w:t>
      </w:r>
    </w:p>
    <w:p w:rsidR="008B2255" w:rsidRPr="00232F2C" w:rsidRDefault="008B2255" w:rsidP="008B2255">
      <w:pPr>
        <w:pStyle w:val="a7"/>
        <w:spacing w:before="0" w:beforeAutospacing="0" w:after="0" w:afterAutospacing="0"/>
        <w:jc w:val="both"/>
        <w:rPr>
          <w:color w:val="000000" w:themeColor="text1"/>
        </w:rPr>
      </w:pPr>
      <w:proofErr w:type="spellStart"/>
      <w:r w:rsidRPr="00052282">
        <w:rPr>
          <w:rStyle w:val="af1"/>
          <w:rFonts w:eastAsiaTheme="majorEastAsia"/>
          <w:color w:val="000000" w:themeColor="text1"/>
        </w:rPr>
        <w:t>ein</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eigensinniger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schlampiger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oberflächlicher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unbeholfener</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Mensch</w:t>
      </w:r>
      <w:proofErr w:type="spellEnd"/>
      <w:r w:rsidRPr="00052282">
        <w:rPr>
          <w:rStyle w:val="af1"/>
          <w:rFonts w:eastAsiaTheme="majorEastAsia"/>
          <w:color w:val="000000" w:themeColor="text1"/>
        </w:rPr>
        <w:t xml:space="preserve"> </w:t>
      </w:r>
      <w:proofErr w:type="spellStart"/>
      <w:r w:rsidRPr="00052282">
        <w:rPr>
          <w:rStyle w:val="af1"/>
          <w:rFonts w:eastAsiaTheme="majorEastAsia"/>
          <w:color w:val="000000" w:themeColor="text1"/>
        </w:rPr>
        <w:t>sein</w:t>
      </w:r>
      <w:proofErr w:type="spellEnd"/>
      <w:r w:rsidRPr="00052282">
        <w:rPr>
          <w:rStyle w:val="apple-converted-space"/>
          <w:rFonts w:eastAsiaTheme="minorHAnsi"/>
          <w:color w:val="000000" w:themeColor="text1"/>
        </w:rPr>
        <w:t> </w:t>
      </w:r>
      <w:r w:rsidRPr="00052282">
        <w:rPr>
          <w:color w:val="000000" w:themeColor="text1"/>
        </w:rPr>
        <w:t>— быть упрямым, неухоженным (неряшливым)</w:t>
      </w:r>
    </w:p>
    <w:tbl>
      <w:tblPr>
        <w:tblW w:w="0" w:type="auto"/>
        <w:tblInd w:w="534" w:type="dxa"/>
        <w:tblLayout w:type="fixed"/>
        <w:tblLook w:val="04A0" w:firstRow="1" w:lastRow="0" w:firstColumn="1" w:lastColumn="0" w:noHBand="0" w:noVBand="1"/>
      </w:tblPr>
      <w:tblGrid>
        <w:gridCol w:w="6804"/>
        <w:gridCol w:w="3226"/>
      </w:tblGrid>
      <w:tr w:rsidR="008B2255" w:rsidRPr="00690365" w:rsidTr="00E50FFE">
        <w:tc>
          <w:tcPr>
            <w:tcW w:w="6804" w:type="dxa"/>
          </w:tcPr>
          <w:p w:rsidR="008B2255" w:rsidRPr="00690365" w:rsidRDefault="008B2255" w:rsidP="00E50FFE">
            <w:pPr>
              <w:spacing w:after="0"/>
              <w:rPr>
                <w:rFonts w:ascii="Times New Roman" w:hAnsi="Times New Roman" w:cs="Times New Roman"/>
                <w:b/>
                <w:bCs/>
                <w:sz w:val="24"/>
                <w:szCs w:val="24"/>
                <w:lang w:val="x-none"/>
              </w:rPr>
            </w:pPr>
            <w:r w:rsidRPr="00690365">
              <w:rPr>
                <w:rFonts w:ascii="Times New Roman" w:hAnsi="Times New Roman" w:cs="Times New Roman"/>
                <w:b/>
                <w:bCs/>
                <w:sz w:val="24"/>
                <w:szCs w:val="24"/>
                <w:lang w:val="x-none"/>
              </w:rPr>
              <w:t>Критерии оценивания задания 3</w:t>
            </w:r>
          </w:p>
          <w:p w:rsidR="008B2255" w:rsidRPr="00690365" w:rsidRDefault="008B2255" w:rsidP="00E50FFE">
            <w:pPr>
              <w:spacing w:after="0"/>
              <w:rPr>
                <w:rFonts w:ascii="Times New Roman" w:hAnsi="Times New Roman" w:cs="Times New Roman"/>
                <w:b/>
                <w:bCs/>
                <w:i/>
                <w:iCs/>
                <w:sz w:val="24"/>
                <w:szCs w:val="24"/>
                <w:lang w:val="x-none"/>
              </w:rPr>
            </w:pPr>
            <w:r w:rsidRPr="00690365">
              <w:rPr>
                <w:rFonts w:ascii="Times New Roman" w:hAnsi="Times New Roman" w:cs="Times New Roman"/>
                <w:b/>
                <w:bCs/>
                <w:i/>
                <w:iCs/>
                <w:sz w:val="24"/>
                <w:szCs w:val="24"/>
                <w:lang w:val="x-none"/>
              </w:rPr>
              <w:t>монологическое высказывание с опорой на картинку и пункты плана)</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b/>
                <w:bCs/>
                <w:sz w:val="24"/>
                <w:szCs w:val="24"/>
                <w:lang w:val="x-none"/>
              </w:rPr>
              <w:t>Баллы</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i/>
                <w:iCs/>
                <w:sz w:val="24"/>
                <w:szCs w:val="24"/>
                <w:lang w:val="x-none"/>
              </w:rPr>
              <w:t>1. Решение коммуникативной задачи* (Содержание)</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Выполнена полностью:</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все пункты плана раскрыты,</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 xml:space="preserve"> дано не </w:t>
            </w:r>
            <w:r w:rsidRPr="00690365">
              <w:rPr>
                <w:rFonts w:ascii="Times New Roman" w:hAnsi="Times New Roman" w:cs="Times New Roman"/>
                <w:b/>
                <w:bCs/>
                <w:sz w:val="24"/>
                <w:szCs w:val="24"/>
                <w:lang w:val="x-none"/>
              </w:rPr>
              <w:t xml:space="preserve">менее 7 </w:t>
            </w:r>
            <w:r w:rsidRPr="00690365">
              <w:rPr>
                <w:rFonts w:ascii="Times New Roman" w:hAnsi="Times New Roman" w:cs="Times New Roman"/>
                <w:sz w:val="24"/>
                <w:szCs w:val="24"/>
                <w:lang w:val="x-none"/>
              </w:rPr>
              <w:t>развернутых предложений</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Выполнена частично:</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1 пункт плана не раскрыт;</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 xml:space="preserve">дано </w:t>
            </w:r>
            <w:r w:rsidRPr="00690365">
              <w:rPr>
                <w:rFonts w:ascii="Times New Roman" w:hAnsi="Times New Roman" w:cs="Times New Roman"/>
                <w:b/>
                <w:bCs/>
                <w:sz w:val="24"/>
                <w:szCs w:val="24"/>
                <w:lang w:val="x-none"/>
              </w:rPr>
              <w:t xml:space="preserve">6 </w:t>
            </w:r>
            <w:r w:rsidRPr="00690365">
              <w:rPr>
                <w:rFonts w:ascii="Times New Roman" w:hAnsi="Times New Roman" w:cs="Times New Roman"/>
                <w:sz w:val="24"/>
                <w:szCs w:val="24"/>
                <w:lang w:val="x-none"/>
              </w:rPr>
              <w:t>развернутых предложений;</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 xml:space="preserve">либо есть </w:t>
            </w:r>
            <w:r w:rsidRPr="00690365">
              <w:rPr>
                <w:rFonts w:ascii="Times New Roman" w:hAnsi="Times New Roman" w:cs="Times New Roman"/>
                <w:b/>
                <w:bCs/>
                <w:sz w:val="24"/>
                <w:szCs w:val="24"/>
                <w:lang w:val="x-none"/>
              </w:rPr>
              <w:t xml:space="preserve">7 </w:t>
            </w:r>
            <w:r w:rsidRPr="00690365">
              <w:rPr>
                <w:rFonts w:ascii="Times New Roman" w:hAnsi="Times New Roman" w:cs="Times New Roman"/>
                <w:sz w:val="24"/>
                <w:szCs w:val="24"/>
                <w:lang w:val="x-none"/>
              </w:rPr>
              <w:t xml:space="preserve">предложений, НО они </w:t>
            </w:r>
            <w:r w:rsidRPr="00690365">
              <w:rPr>
                <w:rFonts w:ascii="Times New Roman" w:hAnsi="Times New Roman" w:cs="Times New Roman"/>
                <w:b/>
                <w:bCs/>
                <w:sz w:val="24"/>
                <w:szCs w:val="24"/>
                <w:lang w:val="x-none"/>
              </w:rPr>
              <w:t>не развернуты</w:t>
            </w:r>
            <w:r w:rsidRPr="00690365">
              <w:rPr>
                <w:rFonts w:ascii="Times New Roman" w:hAnsi="Times New Roman" w:cs="Times New Roman"/>
                <w:sz w:val="24"/>
                <w:szCs w:val="24"/>
                <w:lang w:val="x-none"/>
              </w:rPr>
              <w:t xml:space="preserve">, либо </w:t>
            </w:r>
            <w:r w:rsidRPr="00690365">
              <w:rPr>
                <w:rFonts w:ascii="Times New Roman" w:hAnsi="Times New Roman" w:cs="Times New Roman"/>
                <w:b/>
                <w:bCs/>
                <w:sz w:val="24"/>
                <w:szCs w:val="24"/>
                <w:lang w:val="x-none"/>
              </w:rPr>
              <w:t xml:space="preserve">не все </w:t>
            </w:r>
            <w:r w:rsidRPr="00690365">
              <w:rPr>
                <w:rFonts w:ascii="Times New Roman" w:hAnsi="Times New Roman" w:cs="Times New Roman"/>
                <w:sz w:val="24"/>
                <w:szCs w:val="24"/>
                <w:lang w:val="x-none"/>
              </w:rPr>
              <w:t>они (1-2</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 xml:space="preserve">предложения) </w:t>
            </w:r>
            <w:r w:rsidRPr="00690365">
              <w:rPr>
                <w:rFonts w:ascii="Times New Roman" w:hAnsi="Times New Roman" w:cs="Times New Roman"/>
                <w:b/>
                <w:bCs/>
                <w:sz w:val="24"/>
                <w:szCs w:val="24"/>
                <w:lang w:val="x-none"/>
              </w:rPr>
              <w:t xml:space="preserve">по указанным </w:t>
            </w:r>
            <w:r w:rsidRPr="00690365">
              <w:rPr>
                <w:rFonts w:ascii="Times New Roman" w:hAnsi="Times New Roman" w:cs="Times New Roman"/>
                <w:sz w:val="24"/>
                <w:szCs w:val="24"/>
                <w:lang w:val="x-none"/>
              </w:rPr>
              <w:t>в задании пунктам плана</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1</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Не выполнена:</w:t>
            </w:r>
          </w:p>
          <w:p w:rsidR="008B2255" w:rsidRPr="00690365" w:rsidRDefault="008B2255" w:rsidP="00E50FFE">
            <w:pPr>
              <w:spacing w:after="0"/>
              <w:rPr>
                <w:rFonts w:ascii="Times New Roman" w:hAnsi="Times New Roman" w:cs="Times New Roman"/>
                <w:sz w:val="24"/>
                <w:szCs w:val="24"/>
                <w:lang w:val="x-none"/>
              </w:rPr>
            </w:pPr>
            <w:r>
              <w:rPr>
                <w:rFonts w:ascii="Times New Roman" w:hAnsi="Times New Roman" w:cs="Times New Roman"/>
                <w:sz w:val="24"/>
                <w:szCs w:val="24"/>
                <w:lang w:val="x-none"/>
              </w:rPr>
              <w:t xml:space="preserve">2 пункта плана не </w:t>
            </w:r>
            <w:proofErr w:type="spellStart"/>
            <w:r>
              <w:rPr>
                <w:rFonts w:ascii="Times New Roman" w:hAnsi="Times New Roman" w:cs="Times New Roman"/>
                <w:sz w:val="24"/>
                <w:szCs w:val="24"/>
                <w:lang w:val="x-none"/>
              </w:rPr>
              <w:t>раскрыты;</w:t>
            </w:r>
            <w:r w:rsidRPr="00690365">
              <w:rPr>
                <w:rFonts w:ascii="Times New Roman" w:hAnsi="Times New Roman" w:cs="Times New Roman"/>
                <w:sz w:val="24"/>
                <w:szCs w:val="24"/>
                <w:lang w:val="x-none"/>
              </w:rPr>
              <w:t>дано</w:t>
            </w:r>
            <w:proofErr w:type="spellEnd"/>
            <w:r w:rsidRPr="00690365">
              <w:rPr>
                <w:rFonts w:ascii="Times New Roman" w:hAnsi="Times New Roman" w:cs="Times New Roman"/>
                <w:sz w:val="24"/>
                <w:szCs w:val="24"/>
                <w:lang w:val="x-none"/>
              </w:rPr>
              <w:t xml:space="preserve"> </w:t>
            </w:r>
            <w:r w:rsidRPr="00690365">
              <w:rPr>
                <w:rFonts w:ascii="Times New Roman" w:hAnsi="Times New Roman" w:cs="Times New Roman"/>
                <w:b/>
                <w:bCs/>
                <w:sz w:val="24"/>
                <w:szCs w:val="24"/>
                <w:lang w:val="x-none"/>
              </w:rPr>
              <w:t xml:space="preserve">менее </w:t>
            </w:r>
            <w:r w:rsidRPr="00690365">
              <w:rPr>
                <w:rFonts w:ascii="Times New Roman" w:hAnsi="Times New Roman" w:cs="Times New Roman"/>
                <w:sz w:val="24"/>
                <w:szCs w:val="24"/>
                <w:lang w:val="x-none"/>
              </w:rPr>
              <w:t>6 предложений</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0</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i/>
                <w:iCs/>
                <w:sz w:val="24"/>
                <w:szCs w:val="24"/>
                <w:lang w:val="x-none"/>
              </w:rPr>
              <w:t>2. Организация текста</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Высказывание связно и логично; средства логической связи присутствуют</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Высказывание не вполне связно и логично</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ИЛИ средства логической связи отсутствует (неправильно используются).</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1</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Высказывание несвязно и нелогично И/ИЛИ средства логической связи</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отсутствует (неправильно используются).</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0</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i/>
                <w:iCs/>
                <w:sz w:val="24"/>
                <w:szCs w:val="24"/>
                <w:lang w:val="x-none"/>
              </w:rPr>
              <w:t>3. Лексико-грамматическая правильность речи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Ошибки практически отсутствуют</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w:t>
            </w:r>
            <w:r w:rsidRPr="00690365">
              <w:rPr>
                <w:rFonts w:ascii="Times New Roman" w:hAnsi="Times New Roman" w:cs="Times New Roman"/>
                <w:b/>
                <w:bCs/>
                <w:sz w:val="24"/>
                <w:szCs w:val="24"/>
                <w:lang w:val="x-none"/>
              </w:rPr>
              <w:t>не более 2-х ошибок, не препятствующих коммуникации</w:t>
            </w:r>
            <w:r w:rsidRPr="00690365">
              <w:rPr>
                <w:rFonts w:ascii="Times New Roman" w:hAnsi="Times New Roman" w:cs="Times New Roman"/>
                <w:sz w:val="24"/>
                <w:szCs w:val="24"/>
                <w:lang w:val="x-none"/>
              </w:rPr>
              <w:t>)</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Отдельные ошибки (</w:t>
            </w:r>
            <w:r w:rsidRPr="00690365">
              <w:rPr>
                <w:rFonts w:ascii="Times New Roman" w:hAnsi="Times New Roman" w:cs="Times New Roman"/>
                <w:b/>
                <w:bCs/>
                <w:sz w:val="24"/>
                <w:szCs w:val="24"/>
                <w:lang w:val="x-none"/>
              </w:rPr>
              <w:t xml:space="preserve">не более 4-х </w:t>
            </w:r>
            <w:r w:rsidRPr="00690365">
              <w:rPr>
                <w:rFonts w:ascii="Times New Roman" w:hAnsi="Times New Roman" w:cs="Times New Roman"/>
                <w:sz w:val="24"/>
                <w:szCs w:val="24"/>
                <w:lang w:val="x-none"/>
              </w:rPr>
              <w:t>в сумме, в том числе не более 2-х</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lastRenderedPageBreak/>
              <w:t>ошибок, препятствующих 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lastRenderedPageBreak/>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lastRenderedPageBreak/>
              <w:t>Отдельные ошибки (</w:t>
            </w:r>
            <w:r w:rsidRPr="00690365">
              <w:rPr>
                <w:rFonts w:ascii="Times New Roman" w:hAnsi="Times New Roman" w:cs="Times New Roman"/>
                <w:b/>
                <w:bCs/>
                <w:sz w:val="24"/>
                <w:szCs w:val="24"/>
                <w:lang w:val="x-none"/>
              </w:rPr>
              <w:t xml:space="preserve">не более 4-х </w:t>
            </w:r>
            <w:r w:rsidRPr="00690365">
              <w:rPr>
                <w:rFonts w:ascii="Times New Roman" w:hAnsi="Times New Roman" w:cs="Times New Roman"/>
                <w:sz w:val="24"/>
                <w:szCs w:val="24"/>
                <w:lang w:val="x-none"/>
              </w:rPr>
              <w:t>в сумме, в том числе не более 2-х</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ошибок, препятствующих 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1</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sz w:val="24"/>
                <w:szCs w:val="24"/>
                <w:lang w:val="x-none"/>
              </w:rPr>
              <w:t xml:space="preserve">Более 4-х </w:t>
            </w:r>
            <w:r w:rsidRPr="00690365">
              <w:rPr>
                <w:rFonts w:ascii="Times New Roman" w:hAnsi="Times New Roman" w:cs="Times New Roman"/>
                <w:sz w:val="24"/>
                <w:szCs w:val="24"/>
                <w:lang w:val="x-none"/>
              </w:rPr>
              <w:t>ошибок</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ИЛИ более 2-х ошибок, препятствующих 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0</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i/>
                <w:iCs/>
                <w:sz w:val="24"/>
                <w:szCs w:val="24"/>
                <w:lang w:val="x-none"/>
              </w:rPr>
              <w:t>4. Произносительная сторона речи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Ошибок нет или 1-2 фонетические ошибки, не препятствующие</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Отдельные ошибки (</w:t>
            </w:r>
            <w:r w:rsidRPr="00690365">
              <w:rPr>
                <w:rFonts w:ascii="Times New Roman" w:hAnsi="Times New Roman" w:cs="Times New Roman"/>
                <w:b/>
                <w:bCs/>
                <w:sz w:val="24"/>
                <w:szCs w:val="24"/>
                <w:lang w:val="x-none"/>
              </w:rPr>
              <w:t xml:space="preserve">не более 4-х </w:t>
            </w:r>
            <w:r w:rsidRPr="00690365">
              <w:rPr>
                <w:rFonts w:ascii="Times New Roman" w:hAnsi="Times New Roman" w:cs="Times New Roman"/>
                <w:sz w:val="24"/>
                <w:szCs w:val="24"/>
                <w:lang w:val="x-none"/>
              </w:rPr>
              <w:t>в сумме, в том числе не более 2-х</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ошибок, препятствующих 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1</w:t>
            </w:r>
          </w:p>
        </w:tc>
      </w:tr>
      <w:tr w:rsidR="008B2255" w:rsidRPr="00690365" w:rsidTr="00E50FFE">
        <w:tc>
          <w:tcPr>
            <w:tcW w:w="6804" w:type="dxa"/>
          </w:tcPr>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b/>
                <w:bCs/>
                <w:sz w:val="24"/>
                <w:szCs w:val="24"/>
                <w:lang w:val="x-none"/>
              </w:rPr>
              <w:t xml:space="preserve">Более 4-х </w:t>
            </w:r>
            <w:r w:rsidRPr="00690365">
              <w:rPr>
                <w:rFonts w:ascii="Times New Roman" w:hAnsi="Times New Roman" w:cs="Times New Roman"/>
                <w:sz w:val="24"/>
                <w:szCs w:val="24"/>
                <w:lang w:val="x-none"/>
              </w:rPr>
              <w:t>ошибок</w:t>
            </w:r>
          </w:p>
          <w:p w:rsidR="008B2255" w:rsidRPr="00690365" w:rsidRDefault="008B2255" w:rsidP="00E50FFE">
            <w:p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ИЛИ более 2-х ошибок, препятствующих коммуникации</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0</w:t>
            </w:r>
          </w:p>
        </w:tc>
      </w:tr>
      <w:tr w:rsidR="008B2255" w:rsidRPr="00690365" w:rsidTr="00E50FFE">
        <w:tc>
          <w:tcPr>
            <w:tcW w:w="6804"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i/>
                <w:iCs/>
                <w:sz w:val="24"/>
                <w:szCs w:val="24"/>
                <w:lang w:val="x-none"/>
              </w:rPr>
              <w:t>Максимальный балл</w:t>
            </w:r>
          </w:p>
        </w:tc>
        <w:tc>
          <w:tcPr>
            <w:tcW w:w="3226" w:type="dxa"/>
          </w:tcPr>
          <w:p w:rsidR="008B2255" w:rsidRPr="00690365" w:rsidRDefault="008B2255" w:rsidP="00E50FFE">
            <w:pPr>
              <w:numPr>
                <w:ilvl w:val="0"/>
                <w:numId w:val="2"/>
              </w:numPr>
              <w:spacing w:after="0"/>
              <w:rPr>
                <w:rFonts w:ascii="Times New Roman" w:hAnsi="Times New Roman" w:cs="Times New Roman"/>
                <w:sz w:val="24"/>
                <w:szCs w:val="24"/>
                <w:lang w:val="x-none"/>
              </w:rPr>
            </w:pPr>
            <w:r w:rsidRPr="00690365">
              <w:rPr>
                <w:rFonts w:ascii="Times New Roman" w:hAnsi="Times New Roman" w:cs="Times New Roman"/>
                <w:sz w:val="24"/>
                <w:szCs w:val="24"/>
                <w:lang w:val="x-none"/>
              </w:rPr>
              <w:t>8</w:t>
            </w:r>
          </w:p>
        </w:tc>
      </w:tr>
    </w:tbl>
    <w:p w:rsidR="008B2255" w:rsidRPr="0026149E"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При получении </w:t>
      </w:r>
      <w:proofErr w:type="gramStart"/>
      <w:r w:rsidRPr="00690365">
        <w:rPr>
          <w:rFonts w:ascii="Times New Roman" w:hAnsi="Times New Roman" w:cs="Times New Roman"/>
          <w:sz w:val="24"/>
          <w:szCs w:val="24"/>
        </w:rPr>
        <w:t>обучающимся</w:t>
      </w:r>
      <w:proofErr w:type="gramEnd"/>
      <w:r w:rsidRPr="00690365">
        <w:rPr>
          <w:rFonts w:ascii="Times New Roman" w:hAnsi="Times New Roman" w:cs="Times New Roman"/>
          <w:sz w:val="24"/>
          <w:szCs w:val="24"/>
        </w:rPr>
        <w:t xml:space="preserve"> 0 баллов по критерию «Решение коммуникативной задачи (содержание)» всё за</w:t>
      </w:r>
      <w:r>
        <w:rPr>
          <w:rFonts w:ascii="Times New Roman" w:hAnsi="Times New Roman" w:cs="Times New Roman"/>
          <w:sz w:val="24"/>
          <w:szCs w:val="24"/>
        </w:rPr>
        <w:t>дание 3 оценивается в 0 баллов.</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 xml:space="preserve">Методические рекомендации по </w:t>
      </w:r>
      <w:r>
        <w:rPr>
          <w:rFonts w:ascii="Times New Roman" w:hAnsi="Times New Roman" w:cs="Times New Roman"/>
          <w:b/>
          <w:sz w:val="24"/>
          <w:szCs w:val="24"/>
        </w:rPr>
        <w:t xml:space="preserve">выполнению практических работ №18, 19, </w:t>
      </w:r>
    </w:p>
    <w:p w:rsidR="008B2255" w:rsidRPr="00855037"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w:t>
      </w:r>
      <w:r w:rsidRPr="00232F2C">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18</w:t>
      </w:r>
      <w:r w:rsidRPr="00232F2C">
        <w:rPr>
          <w:rFonts w:ascii="Times New Roman" w:hAnsi="Times New Roman" w:cs="Times New Roman"/>
          <w:b/>
          <w:sz w:val="24"/>
          <w:szCs w:val="24"/>
        </w:rPr>
        <w:t xml:space="preserve"> </w:t>
      </w:r>
      <w:r w:rsidRPr="00855037">
        <w:rPr>
          <w:rFonts w:ascii="Times New Roman" w:hAnsi="Times New Roman" w:cs="Times New Roman"/>
          <w:sz w:val="24"/>
          <w:szCs w:val="24"/>
        </w:rPr>
        <w:t>Диалогическая речь в ситуациях официального и неофициального общения.</w:t>
      </w:r>
    </w:p>
    <w:p w:rsidR="008B2255" w:rsidRPr="00690365" w:rsidRDefault="008B2255" w:rsidP="008B2255">
      <w:pPr>
        <w:spacing w:after="0"/>
        <w:rPr>
          <w:rFonts w:ascii="Times New Roman" w:hAnsi="Times New Roman" w:cs="Times New Roman"/>
          <w:sz w:val="24"/>
          <w:szCs w:val="24"/>
        </w:rPr>
      </w:pPr>
      <w:r w:rsidRPr="00855037">
        <w:rPr>
          <w:rFonts w:ascii="Times New Roman" w:hAnsi="Times New Roman" w:cs="Times New Roman"/>
          <w:sz w:val="24"/>
          <w:szCs w:val="24"/>
        </w:rPr>
        <w:t xml:space="preserve"> </w:t>
      </w:r>
      <w:r w:rsidRPr="00232F2C">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19</w:t>
      </w:r>
      <w:r w:rsidRPr="00855037">
        <w:rPr>
          <w:rFonts w:ascii="Times New Roman" w:hAnsi="Times New Roman" w:cs="Times New Roman"/>
          <w:sz w:val="24"/>
          <w:szCs w:val="24"/>
        </w:rPr>
        <w:t xml:space="preserve"> Диалог/ </w:t>
      </w:r>
      <w:proofErr w:type="spellStart"/>
      <w:r w:rsidRPr="00855037">
        <w:rPr>
          <w:rFonts w:ascii="Times New Roman" w:hAnsi="Times New Roman" w:cs="Times New Roman"/>
          <w:sz w:val="24"/>
          <w:szCs w:val="24"/>
        </w:rPr>
        <w:t>полилог</w:t>
      </w:r>
      <w:proofErr w:type="spellEnd"/>
      <w:r w:rsidRPr="00855037">
        <w:rPr>
          <w:rFonts w:ascii="Times New Roman" w:hAnsi="Times New Roman" w:cs="Times New Roman"/>
          <w:sz w:val="24"/>
          <w:szCs w:val="24"/>
        </w:rPr>
        <w:t xml:space="preserve"> в ситуациях официального общения, краткий </w:t>
      </w:r>
      <w:proofErr w:type="gramStart"/>
      <w:r w:rsidRPr="00855037">
        <w:rPr>
          <w:rFonts w:ascii="Times New Roman" w:hAnsi="Times New Roman" w:cs="Times New Roman"/>
          <w:sz w:val="24"/>
          <w:szCs w:val="24"/>
        </w:rPr>
        <w:t>комментарий точки</w:t>
      </w:r>
      <w:proofErr w:type="gramEnd"/>
      <w:r w:rsidRPr="00855037">
        <w:rPr>
          <w:rFonts w:ascii="Times New Roman" w:hAnsi="Times New Roman" w:cs="Times New Roman"/>
          <w:sz w:val="24"/>
          <w:szCs w:val="24"/>
        </w:rPr>
        <w:t xml:space="preserve"> зрения друго</w:t>
      </w:r>
      <w:r>
        <w:rPr>
          <w:rFonts w:ascii="Times New Roman" w:hAnsi="Times New Roman" w:cs="Times New Roman"/>
          <w:sz w:val="24"/>
          <w:szCs w:val="24"/>
        </w:rPr>
        <w:t>го человека.</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Цель практической работы:</w:t>
      </w:r>
      <w:r w:rsidRPr="00690365">
        <w:rPr>
          <w:rFonts w:ascii="Times New Roman" w:hAnsi="Times New Roman" w:cs="Times New Roman"/>
          <w:sz w:val="24"/>
          <w:szCs w:val="24"/>
        </w:rPr>
        <w:t xml:space="preserve"> формировать навыки ведения диалогов  этикетного  характера, диалогов–расспросов, диалогов–побуждений к действию, диалогов–обменов информацией, а также в диалогах смешанного типа, включающих элементы разных типов диалогов на основе новой тематики, в тематических ситуациях официального и неофициального повседневного общения.</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Диалог (греч. </w:t>
      </w:r>
      <w:proofErr w:type="spellStart"/>
      <w:r w:rsidRPr="00690365">
        <w:rPr>
          <w:rFonts w:ascii="Times New Roman" w:hAnsi="Times New Roman" w:cs="Times New Roman"/>
          <w:sz w:val="24"/>
          <w:szCs w:val="24"/>
        </w:rPr>
        <w:t>dialogos</w:t>
      </w:r>
      <w:proofErr w:type="spellEnd"/>
      <w:r w:rsidRPr="00690365">
        <w:rPr>
          <w:rFonts w:ascii="Times New Roman" w:hAnsi="Times New Roman" w:cs="Times New Roman"/>
          <w:sz w:val="24"/>
          <w:szCs w:val="24"/>
        </w:rPr>
        <w:t xml:space="preserve">)- форма устной речи, разговор двух или нескольких лиц; речевая коммуникация посредством обмена репликами.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В процессе подготовки к выполнению задания (диалог) внимательно изучите его содержательное наполнение, определите конкретную ситуацию и коммуникативную задачу общения.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Ситуация общения четко и лаконично конкретизируется в первых двух-трех предложениях задания.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При ведении</w:t>
      </w: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диалога рекомендуют придерживаться следующей стратегии.</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Будьте инициативным партнером по общению, а не пассивно ожидайте вопросов со стороны собеседника. Необходимо начать беседу с краткого вступления </w:t>
      </w:r>
      <w:proofErr w:type="gramStart"/>
      <w:r w:rsidRPr="00690365">
        <w:rPr>
          <w:rFonts w:ascii="Times New Roman" w:hAnsi="Times New Roman" w:cs="Times New Roman"/>
          <w:sz w:val="24"/>
          <w:szCs w:val="24"/>
        </w:rPr>
        <w:t>–о</w:t>
      </w:r>
      <w:proofErr w:type="gramEnd"/>
      <w:r w:rsidRPr="00690365">
        <w:rPr>
          <w:rFonts w:ascii="Times New Roman" w:hAnsi="Times New Roman" w:cs="Times New Roman"/>
          <w:sz w:val="24"/>
          <w:szCs w:val="24"/>
        </w:rPr>
        <w:t xml:space="preserve">бъяснения ситуации. Далее следует активно вести беседу: предлагать варианты для обсуждения, задавать соответствующие речевой ситуации вопросы, при необходимости переспрашивать, уточнять мнение собеседника, осуществлять переход от одного варианта к другому, в завершение беседы после обсуждения всех вариантов самому предложить решение. Решение должно логично вытекать из всего сказанного обоими партнерами, не забудьте при этом еще раз поинтересоваться мнением собеседника. </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Вежливость в диалоге предполагает, прежде всего, проявление заинтересованности по отношению к своему партнеру по общению, обязательное реагирование на его реплики (пусть порою с помощью коротких реплик реагирования). Необходимо внимательно слушать партнера и давать адекватные реакции на то, что он говорит. </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Активно предлагайте варианты для обсуждения.</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lastRenderedPageBreak/>
        <w:t xml:space="preserve"> При предложении своего варианта следует давать четкие развернутые аргументы в его пользу. </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В случае несогласия собеседника необходимо реагировать на его реплики своими контраргументами, </w:t>
      </w:r>
      <w:proofErr w:type="spellStart"/>
      <w:r w:rsidRPr="00690365">
        <w:rPr>
          <w:rFonts w:ascii="Times New Roman" w:hAnsi="Times New Roman" w:cs="Times New Roman"/>
          <w:sz w:val="24"/>
          <w:szCs w:val="24"/>
        </w:rPr>
        <w:t>согласуя</w:t>
      </w:r>
      <w:proofErr w:type="spellEnd"/>
      <w:r w:rsidRPr="00690365">
        <w:rPr>
          <w:rFonts w:ascii="Times New Roman" w:hAnsi="Times New Roman" w:cs="Times New Roman"/>
          <w:sz w:val="24"/>
          <w:szCs w:val="24"/>
        </w:rPr>
        <w:t xml:space="preserve"> их с его доводами. Умение услышать партнера и адекватно и аргументированно реагировать в спонтанных ответных репликах особенно ценно в диалогической речи. Однако совсем необязательно всегда не соглашаться с партнером, ведь в реальной коммуникации мы достаточно часто пересматриваем свою точку зрения, взвешивая доводы «за» и «против». При согласии с мнением собеседника важно привести дополнительные доводы в пользу обсуждаемого варианта или развернуть аргумент собеседника. </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Активность и вежливость собеседника предполагает заинтересованность во мнении партнера по общению, поэтому в беседе следует интересоваться мнением собеседника по поводу предлагаемых вариантов, запрашивать его согласие или несогласие со своей точкой зрения. При необходимости можно задать уточняющие вопросы, переспросить собеседника.</w:t>
      </w:r>
    </w:p>
    <w:p w:rsidR="008B2255" w:rsidRPr="00690365" w:rsidRDefault="008B2255" w:rsidP="008B2255">
      <w:pPr>
        <w:numPr>
          <w:ilvl w:val="0"/>
          <w:numId w:val="20"/>
        </w:numPr>
        <w:spacing w:after="0"/>
        <w:rPr>
          <w:rFonts w:ascii="Times New Roman" w:hAnsi="Times New Roman" w:cs="Times New Roman"/>
          <w:sz w:val="24"/>
          <w:szCs w:val="24"/>
        </w:rPr>
      </w:pPr>
      <w:r w:rsidRPr="00690365">
        <w:rPr>
          <w:rFonts w:ascii="Times New Roman" w:hAnsi="Times New Roman" w:cs="Times New Roman"/>
          <w:sz w:val="24"/>
          <w:szCs w:val="24"/>
        </w:rPr>
        <w:t xml:space="preserve"> Необходимо учитывать мнение собеседника и приводимые им аргументы при принятии окончательного решения, которое должно стать логическим завершением диалога. </w:t>
      </w:r>
      <w:proofErr w:type="gramStart"/>
      <w:r w:rsidRPr="00690365">
        <w:rPr>
          <w:rFonts w:ascii="Times New Roman" w:hAnsi="Times New Roman" w:cs="Times New Roman"/>
          <w:sz w:val="24"/>
          <w:szCs w:val="24"/>
        </w:rPr>
        <w:t xml:space="preserve">Если решение, предлагаемое экзаменуемым, противоречит содержанию проведенной беседы, коммуникативная задача может оказаться невыполненной. </w:t>
      </w:r>
      <w:proofErr w:type="gramEnd"/>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Это означает, что участник беседы формально проговаривал свои доводы, не следил за репликами собеседника и логикой развития диалога.</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Инициативность в беседе предполагает умение вовлечь партнера в диалог. В диалоге это проявляется не только в умении запросить мнение собеседника, но и в приглашении предлагать свои варианты для обсуждения.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Ориентировочное время выполнения на со</w:t>
      </w:r>
      <w:r>
        <w:rPr>
          <w:rFonts w:ascii="Times New Roman" w:hAnsi="Times New Roman" w:cs="Times New Roman"/>
          <w:sz w:val="24"/>
          <w:szCs w:val="24"/>
        </w:rPr>
        <w:t xml:space="preserve">ставление диалога: 10-15 минут </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Критерии оценивания диалогической речи.</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sz w:val="24"/>
          <w:szCs w:val="24"/>
        </w:rPr>
        <w:t xml:space="preserve"> При оценивании диалогической речи учитывается:</w:t>
      </w:r>
    </w:p>
    <w:p w:rsidR="008B2255" w:rsidRPr="00690365"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 xml:space="preserve">соответствие содержания теме обсуждения; </w:t>
      </w:r>
    </w:p>
    <w:p w:rsidR="008B2255" w:rsidRPr="00690365"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глубина проработки материала;</w:t>
      </w:r>
    </w:p>
    <w:p w:rsidR="008B2255" w:rsidRPr="00690365"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грамотность и полнота изложений; </w:t>
      </w:r>
    </w:p>
    <w:p w:rsidR="008B2255" w:rsidRPr="00690365"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культура выступления;</w:t>
      </w:r>
    </w:p>
    <w:p w:rsidR="008B2255" w:rsidRPr="00690365"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соблюдение временного регламента;</w:t>
      </w:r>
    </w:p>
    <w:p w:rsidR="008B2255" w:rsidRPr="0026149E" w:rsidRDefault="008B2255" w:rsidP="008B2255">
      <w:pPr>
        <w:numPr>
          <w:ilvl w:val="0"/>
          <w:numId w:val="19"/>
        </w:numPr>
        <w:spacing w:after="0"/>
        <w:rPr>
          <w:rFonts w:ascii="Times New Roman" w:hAnsi="Times New Roman" w:cs="Times New Roman"/>
          <w:sz w:val="24"/>
          <w:szCs w:val="24"/>
        </w:rPr>
      </w:pPr>
      <w:r w:rsidRPr="00690365">
        <w:rPr>
          <w:rFonts w:ascii="Times New Roman" w:hAnsi="Times New Roman" w:cs="Times New Roman"/>
          <w:sz w:val="24"/>
          <w:szCs w:val="24"/>
        </w:rPr>
        <w:t xml:space="preserve">ответы на дополнительные вопросы.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«5»</w:t>
      </w:r>
      <w:r w:rsidRPr="00690365">
        <w:rPr>
          <w:rFonts w:ascii="Times New Roman" w:hAnsi="Times New Roman" w:cs="Times New Roman"/>
          <w:sz w:val="24"/>
          <w:szCs w:val="24"/>
        </w:rPr>
        <w:t xml:space="preserve"> ставится, если содержание диалога соответствует теме; сообщение последовательное, логичное, структурированное; выступающий активно идет на контакт и поддерживает беседу; соблюден временной регламент (не более 5 минут); даны правильные ответы на дополнительные вопросы.</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«4»</w:t>
      </w:r>
      <w:r w:rsidRPr="00690365">
        <w:rPr>
          <w:rFonts w:ascii="Times New Roman" w:hAnsi="Times New Roman" w:cs="Times New Roman"/>
          <w:sz w:val="24"/>
          <w:szCs w:val="24"/>
        </w:rPr>
        <w:t xml:space="preserve"> ставится, если содержание диалога соответствует теме, но при этом в выступлении допущены недочёты. В частности, имеются неточности в изложении материала; на дополнительные вопросы при защите даны неполные ответы. Выступающий активно идет на контакт и поддерживает беседу; соблюден временной регламент. </w:t>
      </w:r>
    </w:p>
    <w:p w:rsidR="008B2255" w:rsidRPr="00690365"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t>Отметка «3»</w:t>
      </w:r>
      <w:r w:rsidRPr="00690365">
        <w:rPr>
          <w:rFonts w:ascii="Times New Roman" w:hAnsi="Times New Roman" w:cs="Times New Roman"/>
          <w:sz w:val="24"/>
          <w:szCs w:val="24"/>
        </w:rPr>
        <w:t xml:space="preserve"> ставится, если содержание диалога соответствует теме, но допущены лексические или грамматические ошибки в ходе беседы или при ответе на дополнительные вопросы. Выступающий не активно идет на контакт и не поддерживает беседу; не соблюден временной регламент. </w:t>
      </w:r>
    </w:p>
    <w:p w:rsidR="008B2255" w:rsidRPr="0026149E" w:rsidRDefault="008B2255" w:rsidP="008B2255">
      <w:pPr>
        <w:spacing w:after="0"/>
        <w:rPr>
          <w:rFonts w:ascii="Times New Roman" w:hAnsi="Times New Roman" w:cs="Times New Roman"/>
          <w:sz w:val="24"/>
          <w:szCs w:val="24"/>
        </w:rPr>
      </w:pPr>
      <w:r w:rsidRPr="00690365">
        <w:rPr>
          <w:rFonts w:ascii="Times New Roman" w:hAnsi="Times New Roman" w:cs="Times New Roman"/>
          <w:b/>
          <w:sz w:val="24"/>
          <w:szCs w:val="24"/>
        </w:rPr>
        <w:lastRenderedPageBreak/>
        <w:t>Отметка «2»</w:t>
      </w:r>
      <w:r w:rsidRPr="00690365">
        <w:rPr>
          <w:rFonts w:ascii="Times New Roman" w:hAnsi="Times New Roman" w:cs="Times New Roman"/>
          <w:sz w:val="24"/>
          <w:szCs w:val="24"/>
        </w:rPr>
        <w:t xml:space="preserve"> ставится, если </w:t>
      </w:r>
      <w:proofErr w:type="gramStart"/>
      <w:r w:rsidRPr="00690365">
        <w:rPr>
          <w:rFonts w:ascii="Times New Roman" w:hAnsi="Times New Roman" w:cs="Times New Roman"/>
          <w:sz w:val="24"/>
          <w:szCs w:val="24"/>
        </w:rPr>
        <w:t>выступающий</w:t>
      </w:r>
      <w:proofErr w:type="gramEnd"/>
      <w:r w:rsidRPr="00690365">
        <w:rPr>
          <w:rFonts w:ascii="Times New Roman" w:hAnsi="Times New Roman" w:cs="Times New Roman"/>
          <w:sz w:val="24"/>
          <w:szCs w:val="24"/>
        </w:rPr>
        <w:t xml:space="preserve"> не принимает участие в диалоге, допускаются грубые лекс</w:t>
      </w:r>
      <w:r>
        <w:rPr>
          <w:rFonts w:ascii="Times New Roman" w:hAnsi="Times New Roman" w:cs="Times New Roman"/>
          <w:sz w:val="24"/>
          <w:szCs w:val="24"/>
        </w:rPr>
        <w:t>ические и грамматические ошибки</w:t>
      </w:r>
    </w:p>
    <w:p w:rsidR="008B2255" w:rsidRDefault="008B2255" w:rsidP="008B2255">
      <w:pPr>
        <w:spacing w:after="0"/>
        <w:rPr>
          <w:rFonts w:ascii="Times New Roman" w:hAnsi="Times New Roman" w:cs="Times New Roman"/>
          <w:b/>
          <w:bCs/>
          <w:sz w:val="24"/>
          <w:szCs w:val="24"/>
        </w:rPr>
      </w:pPr>
      <w:r w:rsidRPr="00690365">
        <w:rPr>
          <w:rFonts w:ascii="Times New Roman" w:hAnsi="Times New Roman" w:cs="Times New Roman"/>
          <w:b/>
          <w:sz w:val="24"/>
          <w:szCs w:val="24"/>
        </w:rPr>
        <w:t>Методические рекомендации по выполнению практических работ</w:t>
      </w:r>
      <w:r w:rsidRPr="00690365">
        <w:rPr>
          <w:rFonts w:ascii="Times New Roman" w:hAnsi="Times New Roman" w:cs="Times New Roman"/>
          <w:sz w:val="24"/>
          <w:szCs w:val="24"/>
        </w:rPr>
        <w:t xml:space="preserve">  </w:t>
      </w:r>
      <w:r w:rsidRPr="00690365">
        <w:rPr>
          <w:rFonts w:ascii="Times New Roman" w:hAnsi="Times New Roman" w:cs="Times New Roman"/>
          <w:b/>
          <w:sz w:val="24"/>
          <w:szCs w:val="24"/>
        </w:rPr>
        <w:t>№</w:t>
      </w:r>
      <w:r>
        <w:rPr>
          <w:rFonts w:ascii="Times New Roman" w:hAnsi="Times New Roman" w:cs="Times New Roman"/>
          <w:b/>
          <w:bCs/>
          <w:sz w:val="24"/>
          <w:szCs w:val="24"/>
        </w:rPr>
        <w:t xml:space="preserve"> </w:t>
      </w:r>
      <w:r w:rsidR="000A683A">
        <w:rPr>
          <w:rFonts w:ascii="Times New Roman" w:hAnsi="Times New Roman" w:cs="Times New Roman"/>
          <w:b/>
          <w:bCs/>
          <w:sz w:val="24"/>
          <w:szCs w:val="24"/>
        </w:rPr>
        <w:t>20</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21</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22</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23</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24</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25</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26</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27</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28</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29</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30</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31</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32</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33</w:t>
      </w:r>
      <w:r>
        <w:rPr>
          <w:rFonts w:ascii="Times New Roman" w:hAnsi="Times New Roman" w:cs="Times New Roman"/>
          <w:b/>
          <w:bCs/>
          <w:sz w:val="24"/>
          <w:szCs w:val="24"/>
        </w:rPr>
        <w:t>,</w:t>
      </w:r>
      <w:r w:rsidR="009E6D67">
        <w:rPr>
          <w:rFonts w:ascii="Times New Roman" w:hAnsi="Times New Roman" w:cs="Times New Roman"/>
          <w:b/>
          <w:bCs/>
          <w:sz w:val="24"/>
          <w:szCs w:val="24"/>
        </w:rPr>
        <w:t>34</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35</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36</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37</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38, 39</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40</w:t>
      </w:r>
      <w:r>
        <w:rPr>
          <w:rFonts w:ascii="Times New Roman" w:hAnsi="Times New Roman" w:cs="Times New Roman"/>
          <w:b/>
          <w:bCs/>
          <w:sz w:val="24"/>
          <w:szCs w:val="24"/>
        </w:rPr>
        <w:t>,</w:t>
      </w:r>
      <w:r w:rsidR="009E6D67">
        <w:rPr>
          <w:rFonts w:ascii="Times New Roman" w:hAnsi="Times New Roman" w:cs="Times New Roman"/>
          <w:b/>
          <w:bCs/>
          <w:sz w:val="24"/>
          <w:szCs w:val="24"/>
        </w:rPr>
        <w:t>41</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42</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43</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44</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46</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46</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47</w:t>
      </w:r>
      <w:r>
        <w:rPr>
          <w:rFonts w:ascii="Times New Roman" w:hAnsi="Times New Roman" w:cs="Times New Roman"/>
          <w:b/>
          <w:bCs/>
          <w:sz w:val="24"/>
          <w:szCs w:val="24"/>
        </w:rPr>
        <w:t xml:space="preserve">, </w:t>
      </w:r>
      <w:r w:rsidR="009E6D67">
        <w:rPr>
          <w:rFonts w:ascii="Times New Roman" w:hAnsi="Times New Roman" w:cs="Times New Roman"/>
          <w:b/>
          <w:bCs/>
          <w:sz w:val="24"/>
          <w:szCs w:val="24"/>
        </w:rPr>
        <w:t>48</w:t>
      </w:r>
      <w:r w:rsidRPr="00855037">
        <w:rPr>
          <w:rFonts w:ascii="Times New Roman" w:hAnsi="Times New Roman" w:cs="Times New Roman"/>
          <w:b/>
          <w:bCs/>
          <w:sz w:val="24"/>
          <w:szCs w:val="24"/>
        </w:rPr>
        <w:t>-</w:t>
      </w:r>
      <w:r w:rsidR="009E6D67">
        <w:rPr>
          <w:rFonts w:ascii="Times New Roman" w:hAnsi="Times New Roman" w:cs="Times New Roman"/>
          <w:b/>
          <w:bCs/>
          <w:sz w:val="24"/>
          <w:szCs w:val="24"/>
        </w:rPr>
        <w:t>49</w:t>
      </w:r>
      <w:r>
        <w:rPr>
          <w:rFonts w:ascii="Times New Roman" w:hAnsi="Times New Roman" w:cs="Times New Roman"/>
          <w:b/>
          <w:bCs/>
          <w:sz w:val="24"/>
          <w:szCs w:val="24"/>
        </w:rPr>
        <w:t>,</w:t>
      </w:r>
      <w:r w:rsidRPr="00855037">
        <w:t xml:space="preserve"> </w:t>
      </w:r>
      <w:r w:rsidR="009E6D67">
        <w:rPr>
          <w:rFonts w:ascii="Times New Roman" w:hAnsi="Times New Roman" w:cs="Times New Roman"/>
          <w:b/>
          <w:bCs/>
          <w:sz w:val="24"/>
          <w:szCs w:val="24"/>
        </w:rPr>
        <w:t>50</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0A683A">
        <w:rPr>
          <w:rFonts w:ascii="Times New Roman" w:hAnsi="Times New Roman" w:cs="Times New Roman"/>
          <w:b/>
          <w:sz w:val="24"/>
          <w:szCs w:val="24"/>
        </w:rPr>
        <w:t>20-21</w:t>
      </w:r>
      <w:r w:rsidRPr="00855037">
        <w:rPr>
          <w:rFonts w:ascii="Times New Roman" w:hAnsi="Times New Roman" w:cs="Times New Roman"/>
          <w:sz w:val="24"/>
          <w:szCs w:val="24"/>
        </w:rPr>
        <w:t xml:space="preserve"> Домашние обязанности.                                                  </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0A683A">
        <w:rPr>
          <w:rFonts w:ascii="Times New Roman" w:hAnsi="Times New Roman" w:cs="Times New Roman"/>
          <w:b/>
          <w:sz w:val="24"/>
          <w:szCs w:val="24"/>
        </w:rPr>
        <w:t>22-23</w:t>
      </w:r>
      <w:r w:rsidRPr="00855037">
        <w:rPr>
          <w:rFonts w:ascii="Times New Roman" w:hAnsi="Times New Roman" w:cs="Times New Roman"/>
          <w:sz w:val="24"/>
          <w:szCs w:val="24"/>
        </w:rPr>
        <w:t xml:space="preserve"> Покупки</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0A683A">
        <w:rPr>
          <w:rFonts w:ascii="Times New Roman" w:hAnsi="Times New Roman" w:cs="Times New Roman"/>
          <w:b/>
          <w:sz w:val="24"/>
          <w:szCs w:val="24"/>
        </w:rPr>
        <w:t>24</w:t>
      </w:r>
      <w:r w:rsidRPr="00855037">
        <w:rPr>
          <w:rFonts w:ascii="Times New Roman" w:hAnsi="Times New Roman" w:cs="Times New Roman"/>
          <w:sz w:val="24"/>
          <w:szCs w:val="24"/>
        </w:rPr>
        <w:t xml:space="preserve"> Общение в семье и в</w:t>
      </w:r>
      <w:r w:rsidR="007E7A97">
        <w:rPr>
          <w:rFonts w:ascii="Times New Roman" w:hAnsi="Times New Roman" w:cs="Times New Roman"/>
          <w:sz w:val="24"/>
          <w:szCs w:val="24"/>
        </w:rPr>
        <w:t xml:space="preserve"> школе</w:t>
      </w:r>
      <w:r w:rsidRPr="00855037">
        <w:rPr>
          <w:rFonts w:ascii="Times New Roman" w:hAnsi="Times New Roman" w:cs="Times New Roman"/>
          <w:sz w:val="24"/>
          <w:szCs w:val="24"/>
        </w:rPr>
        <w:t>.</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 xml:space="preserve">25-26 </w:t>
      </w:r>
      <w:r w:rsidRPr="00855037">
        <w:rPr>
          <w:rFonts w:ascii="Times New Roman" w:hAnsi="Times New Roman" w:cs="Times New Roman"/>
          <w:sz w:val="24"/>
          <w:szCs w:val="24"/>
        </w:rPr>
        <w:t xml:space="preserve"> </w:t>
      </w:r>
      <w:r w:rsidR="007E7A97">
        <w:rPr>
          <w:rFonts w:ascii="Times New Roman" w:hAnsi="Times New Roman" w:cs="Times New Roman"/>
          <w:sz w:val="24"/>
          <w:szCs w:val="24"/>
        </w:rPr>
        <w:t>Посещение врача</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Практическая работа №</w:t>
      </w:r>
      <w:r w:rsidR="007E7A97">
        <w:rPr>
          <w:rFonts w:ascii="Times New Roman" w:hAnsi="Times New Roman" w:cs="Times New Roman"/>
          <w:b/>
          <w:sz w:val="24"/>
          <w:szCs w:val="24"/>
        </w:rPr>
        <w:t xml:space="preserve">27-28 </w:t>
      </w:r>
      <w:r w:rsidRPr="00855037">
        <w:rPr>
          <w:rFonts w:ascii="Times New Roman" w:hAnsi="Times New Roman" w:cs="Times New Roman"/>
          <w:sz w:val="24"/>
          <w:szCs w:val="24"/>
        </w:rPr>
        <w:t>Здоровый образ жизни.</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 xml:space="preserve">29-30 </w:t>
      </w:r>
      <w:r w:rsidRPr="00855037">
        <w:rPr>
          <w:rFonts w:ascii="Times New Roman" w:hAnsi="Times New Roman" w:cs="Times New Roman"/>
          <w:sz w:val="24"/>
          <w:szCs w:val="24"/>
        </w:rPr>
        <w:t xml:space="preserve">Активный отдых. </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 xml:space="preserve">31-32 33-34 </w:t>
      </w:r>
      <w:r w:rsidRPr="00855037">
        <w:rPr>
          <w:rFonts w:ascii="Times New Roman" w:hAnsi="Times New Roman" w:cs="Times New Roman"/>
          <w:sz w:val="24"/>
          <w:szCs w:val="24"/>
        </w:rPr>
        <w:t>Экстремальные виды спорта.</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35-36</w:t>
      </w:r>
      <w:r w:rsidRPr="00855037">
        <w:rPr>
          <w:rFonts w:ascii="Times New Roman" w:hAnsi="Times New Roman" w:cs="Times New Roman"/>
          <w:sz w:val="24"/>
          <w:szCs w:val="24"/>
        </w:rPr>
        <w:t xml:space="preserve"> Особенности городской и сельской жизни в России и странах изучаемого языка.</w:t>
      </w:r>
    </w:p>
    <w:p w:rsidR="007E7A97" w:rsidRDefault="008B2255" w:rsidP="007E7A97">
      <w:pPr>
        <w:spacing w:after="0"/>
        <w:rPr>
          <w:b/>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 xml:space="preserve">37-38 </w:t>
      </w:r>
      <w:r w:rsidR="007E7A97">
        <w:rPr>
          <w:rFonts w:ascii="Times New Roman" w:hAnsi="Times New Roman" w:cs="Times New Roman"/>
          <w:sz w:val="24"/>
          <w:szCs w:val="24"/>
        </w:rPr>
        <w:t>Городская инфраструктура</w:t>
      </w:r>
    </w:p>
    <w:p w:rsidR="007E7A97" w:rsidRPr="008F46A6" w:rsidRDefault="007E7A97" w:rsidP="007E7A97">
      <w:pPr>
        <w:spacing w:after="0"/>
        <w:rPr>
          <w:b/>
        </w:rPr>
      </w:pPr>
      <w:r w:rsidRPr="00455DFD">
        <w:rPr>
          <w:rFonts w:ascii="Times New Roman" w:hAnsi="Times New Roman" w:cs="Times New Roman"/>
          <w:b/>
          <w:sz w:val="24"/>
          <w:szCs w:val="24"/>
        </w:rPr>
        <w:t xml:space="preserve">Практическая работа № </w:t>
      </w:r>
      <w:r>
        <w:rPr>
          <w:rFonts w:ascii="Times New Roman" w:hAnsi="Times New Roman" w:cs="Times New Roman"/>
          <w:b/>
          <w:sz w:val="24"/>
          <w:szCs w:val="24"/>
        </w:rPr>
        <w:t xml:space="preserve">39-40 </w:t>
      </w:r>
      <w:r w:rsidRPr="00855037">
        <w:rPr>
          <w:rFonts w:ascii="Times New Roman" w:hAnsi="Times New Roman" w:cs="Times New Roman"/>
          <w:sz w:val="24"/>
          <w:szCs w:val="24"/>
        </w:rPr>
        <w:t>Сельское хозяйство</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41</w:t>
      </w:r>
      <w:r w:rsidR="007E7A97">
        <w:rPr>
          <w:rFonts w:ascii="Times New Roman" w:hAnsi="Times New Roman" w:cs="Times New Roman"/>
          <w:sz w:val="24"/>
          <w:szCs w:val="24"/>
        </w:rPr>
        <w:t xml:space="preserve"> Прогресс в науке. Космос</w:t>
      </w:r>
      <w:r w:rsidRPr="00855037">
        <w:rPr>
          <w:rFonts w:ascii="Times New Roman" w:hAnsi="Times New Roman" w:cs="Times New Roman"/>
          <w:sz w:val="24"/>
          <w:szCs w:val="24"/>
        </w:rPr>
        <w:t>.</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42</w:t>
      </w:r>
      <w:r w:rsidRPr="00455DFD">
        <w:rPr>
          <w:rFonts w:ascii="Times New Roman" w:hAnsi="Times New Roman" w:cs="Times New Roman"/>
          <w:b/>
          <w:sz w:val="24"/>
          <w:szCs w:val="24"/>
        </w:rPr>
        <w:t>-</w:t>
      </w:r>
      <w:r w:rsidR="007E7A97">
        <w:rPr>
          <w:rFonts w:ascii="Times New Roman" w:hAnsi="Times New Roman" w:cs="Times New Roman"/>
          <w:b/>
          <w:sz w:val="24"/>
          <w:szCs w:val="24"/>
        </w:rPr>
        <w:t>43</w:t>
      </w:r>
      <w:r w:rsidRPr="00855037">
        <w:rPr>
          <w:rFonts w:ascii="Times New Roman" w:hAnsi="Times New Roman" w:cs="Times New Roman"/>
          <w:sz w:val="24"/>
          <w:szCs w:val="24"/>
        </w:rPr>
        <w:t xml:space="preserve"> Знаменитые природные заповедники России и мира. </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 xml:space="preserve">44 </w:t>
      </w:r>
      <w:r w:rsidRPr="00855037">
        <w:rPr>
          <w:rFonts w:ascii="Times New Roman" w:hAnsi="Times New Roman" w:cs="Times New Roman"/>
          <w:sz w:val="24"/>
          <w:szCs w:val="24"/>
        </w:rPr>
        <w:t xml:space="preserve"> </w:t>
      </w:r>
      <w:r w:rsidR="007E7A97">
        <w:rPr>
          <w:rFonts w:ascii="Times New Roman" w:hAnsi="Times New Roman" w:cs="Times New Roman"/>
          <w:sz w:val="24"/>
          <w:szCs w:val="24"/>
        </w:rPr>
        <w:t>Образовательные поездки</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45</w:t>
      </w:r>
      <w:r w:rsidRPr="00455DFD">
        <w:rPr>
          <w:rFonts w:ascii="Times New Roman" w:hAnsi="Times New Roman" w:cs="Times New Roman"/>
          <w:b/>
          <w:sz w:val="24"/>
          <w:szCs w:val="24"/>
        </w:rPr>
        <w:t xml:space="preserve"> </w:t>
      </w:r>
      <w:r w:rsidR="007E7A97">
        <w:rPr>
          <w:rFonts w:ascii="Times New Roman" w:hAnsi="Times New Roman" w:cs="Times New Roman"/>
          <w:sz w:val="24"/>
          <w:szCs w:val="24"/>
        </w:rPr>
        <w:t>Образование и профессия</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7E7A97">
        <w:rPr>
          <w:rFonts w:ascii="Times New Roman" w:hAnsi="Times New Roman" w:cs="Times New Roman"/>
          <w:b/>
          <w:sz w:val="24"/>
          <w:szCs w:val="24"/>
        </w:rPr>
        <w:t>46</w:t>
      </w:r>
      <w:r w:rsidRPr="00855037">
        <w:rPr>
          <w:rFonts w:ascii="Times New Roman" w:hAnsi="Times New Roman" w:cs="Times New Roman"/>
          <w:sz w:val="24"/>
          <w:szCs w:val="24"/>
        </w:rPr>
        <w:t xml:space="preserve"> Путешествие по своей стране </w:t>
      </w:r>
      <w:r w:rsidR="009E6D67">
        <w:rPr>
          <w:rFonts w:ascii="Times New Roman" w:hAnsi="Times New Roman" w:cs="Times New Roman"/>
          <w:sz w:val="24"/>
          <w:szCs w:val="24"/>
        </w:rPr>
        <w:t xml:space="preserve"> и за рубежом</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9E6D67">
        <w:rPr>
          <w:rFonts w:ascii="Times New Roman" w:hAnsi="Times New Roman" w:cs="Times New Roman"/>
          <w:b/>
          <w:sz w:val="24"/>
          <w:szCs w:val="24"/>
        </w:rPr>
        <w:t xml:space="preserve">47-48 </w:t>
      </w:r>
      <w:r w:rsidRPr="00855037">
        <w:rPr>
          <w:rFonts w:ascii="Times New Roman" w:hAnsi="Times New Roman" w:cs="Times New Roman"/>
          <w:sz w:val="24"/>
          <w:szCs w:val="24"/>
        </w:rPr>
        <w:t xml:space="preserve">Выдающиеся деятели культуры и науки </w:t>
      </w:r>
      <w:r w:rsidR="009E6D67">
        <w:rPr>
          <w:rFonts w:ascii="Times New Roman" w:hAnsi="Times New Roman" w:cs="Times New Roman"/>
          <w:sz w:val="24"/>
          <w:szCs w:val="24"/>
        </w:rPr>
        <w:t xml:space="preserve"> России и </w:t>
      </w:r>
      <w:r w:rsidRPr="00855037">
        <w:rPr>
          <w:rFonts w:ascii="Times New Roman" w:hAnsi="Times New Roman" w:cs="Times New Roman"/>
          <w:sz w:val="24"/>
          <w:szCs w:val="24"/>
        </w:rPr>
        <w:t>стран изучаемого языка.</w:t>
      </w:r>
    </w:p>
    <w:p w:rsidR="008B2255" w:rsidRPr="00855037" w:rsidRDefault="008B2255" w:rsidP="008B2255">
      <w:pPr>
        <w:spacing w:after="0"/>
        <w:rPr>
          <w:rFonts w:ascii="Times New Roman" w:hAnsi="Times New Roman" w:cs="Times New Roman"/>
          <w:sz w:val="24"/>
          <w:szCs w:val="24"/>
        </w:rPr>
      </w:pPr>
      <w:r w:rsidRPr="00455DFD">
        <w:rPr>
          <w:rFonts w:ascii="Times New Roman" w:hAnsi="Times New Roman" w:cs="Times New Roman"/>
          <w:b/>
          <w:sz w:val="24"/>
          <w:szCs w:val="24"/>
        </w:rPr>
        <w:t xml:space="preserve">Практическая работа № </w:t>
      </w:r>
      <w:r w:rsidR="009E6D67">
        <w:rPr>
          <w:rFonts w:ascii="Times New Roman" w:hAnsi="Times New Roman" w:cs="Times New Roman"/>
          <w:b/>
          <w:sz w:val="24"/>
          <w:szCs w:val="24"/>
        </w:rPr>
        <w:t>49-50</w:t>
      </w:r>
      <w:r w:rsidRPr="00855037">
        <w:rPr>
          <w:rFonts w:ascii="Times New Roman" w:hAnsi="Times New Roman" w:cs="Times New Roman"/>
          <w:sz w:val="24"/>
          <w:szCs w:val="24"/>
        </w:rPr>
        <w:t xml:space="preserve"> Иностранные языки в профессиональной деятельности и для повседневного общения.</w:t>
      </w:r>
    </w:p>
    <w:p w:rsidR="008B225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 xml:space="preserve">Цель практических работ: </w:t>
      </w:r>
      <w:r w:rsidRPr="00690365">
        <w:rPr>
          <w:rFonts w:ascii="Times New Roman" w:hAnsi="Times New Roman" w:cs="Times New Roman"/>
          <w:sz w:val="24"/>
          <w:szCs w:val="24"/>
        </w:rPr>
        <w:t>совершенствовать употребление в речи лексических единиц, обслуживающих ситуации в рамках раздела «</w:t>
      </w:r>
      <w:r w:rsidRPr="00690365">
        <w:rPr>
          <w:rFonts w:ascii="Times New Roman" w:hAnsi="Times New Roman" w:cs="Times New Roman"/>
          <w:b/>
          <w:sz w:val="24"/>
          <w:szCs w:val="24"/>
        </w:rPr>
        <w:t>Предметное содержание речи</w:t>
      </w:r>
      <w:r w:rsidRPr="00690365">
        <w:rPr>
          <w:rFonts w:ascii="Times New Roman" w:hAnsi="Times New Roman" w:cs="Times New Roman"/>
          <w:sz w:val="24"/>
          <w:szCs w:val="24"/>
        </w:rPr>
        <w:t>»; знать и употреблять в речи наиболее распространённые устойчивые словосочетания, речевые клише и лексические единицы речи по темам раздела «</w:t>
      </w:r>
      <w:r w:rsidRPr="00690365">
        <w:rPr>
          <w:rFonts w:ascii="Times New Roman" w:hAnsi="Times New Roman" w:cs="Times New Roman"/>
          <w:b/>
          <w:sz w:val="24"/>
          <w:szCs w:val="24"/>
        </w:rPr>
        <w:t>Предметное содержание речи».</w:t>
      </w:r>
    </w:p>
    <w:p w:rsidR="008B2255" w:rsidRPr="00052282" w:rsidRDefault="008B2255" w:rsidP="008B2255">
      <w:pPr>
        <w:tabs>
          <w:tab w:val="left" w:pos="7577"/>
        </w:tabs>
        <w:spacing w:after="0"/>
        <w:rPr>
          <w:rFonts w:ascii="Times New Roman" w:hAnsi="Times New Roman" w:cs="Times New Roman"/>
          <w:b/>
          <w:sz w:val="24"/>
          <w:szCs w:val="24"/>
        </w:rPr>
      </w:pPr>
      <w:r w:rsidRPr="00052282">
        <w:rPr>
          <w:rFonts w:ascii="Times New Roman" w:hAnsi="Times New Roman" w:cs="Times New Roman"/>
          <w:b/>
          <w:sz w:val="24"/>
          <w:szCs w:val="24"/>
        </w:rPr>
        <w:t>Формы</w:t>
      </w:r>
      <w:r>
        <w:rPr>
          <w:rFonts w:ascii="Times New Roman" w:hAnsi="Times New Roman" w:cs="Times New Roman"/>
          <w:b/>
          <w:sz w:val="24"/>
          <w:szCs w:val="24"/>
        </w:rPr>
        <w:t xml:space="preserve"> </w:t>
      </w:r>
      <w:r w:rsidRPr="00052282">
        <w:rPr>
          <w:rFonts w:ascii="Times New Roman" w:hAnsi="Times New Roman" w:cs="Times New Roman"/>
          <w:b/>
          <w:sz w:val="24"/>
          <w:szCs w:val="24"/>
        </w:rPr>
        <w:t xml:space="preserve"> работы студентов с лексическим материалом:</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1) составление собственного словаря в отдельной тетради;</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 xml:space="preserve">2) составление списка незнакомых слов и словосочетаний по </w:t>
      </w:r>
      <w:proofErr w:type="gramStart"/>
      <w:r w:rsidRPr="00052282">
        <w:rPr>
          <w:rFonts w:ascii="Times New Roman" w:hAnsi="Times New Roman" w:cs="Times New Roman"/>
          <w:sz w:val="24"/>
          <w:szCs w:val="24"/>
        </w:rPr>
        <w:t>учебным</w:t>
      </w:r>
      <w:proofErr w:type="gramEnd"/>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и индивидуальным текстам, по определённым темам;</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3) анализ отдельных слов для лучшего понимания их значения;</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4) подбор синонимов к активной лексике учебных текстов;</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5) подбор антонимов к активной лексике учебных текстов;</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6) составление таблиц словообразовательных моделей.</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Рекомендации:</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1) При составлении списка слов и словосочетаний по какой-либо теме</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 xml:space="preserve">(тексту), при оформлении лексической картотеки или личной </w:t>
      </w:r>
      <w:proofErr w:type="spellStart"/>
      <w:r w:rsidRPr="00052282">
        <w:rPr>
          <w:rFonts w:ascii="Times New Roman" w:hAnsi="Times New Roman" w:cs="Times New Roman"/>
          <w:sz w:val="24"/>
          <w:szCs w:val="24"/>
        </w:rPr>
        <w:t>тетрадисловаря</w:t>
      </w:r>
      <w:proofErr w:type="spellEnd"/>
      <w:r w:rsidRPr="00052282">
        <w:rPr>
          <w:rFonts w:ascii="Times New Roman" w:hAnsi="Times New Roman" w:cs="Times New Roman"/>
          <w:sz w:val="24"/>
          <w:szCs w:val="24"/>
        </w:rPr>
        <w:t xml:space="preserve"> необходимо выписать из словаря лексические единицы </w:t>
      </w:r>
      <w:proofErr w:type="gramStart"/>
      <w:r w:rsidRPr="00052282">
        <w:rPr>
          <w:rFonts w:ascii="Times New Roman" w:hAnsi="Times New Roman" w:cs="Times New Roman"/>
          <w:sz w:val="24"/>
          <w:szCs w:val="24"/>
        </w:rPr>
        <w:t>в</w:t>
      </w:r>
      <w:proofErr w:type="gramEnd"/>
      <w:r w:rsidRPr="00052282">
        <w:rPr>
          <w:rFonts w:ascii="Times New Roman" w:hAnsi="Times New Roman" w:cs="Times New Roman"/>
          <w:sz w:val="24"/>
          <w:szCs w:val="24"/>
        </w:rPr>
        <w:t xml:space="preserve"> </w:t>
      </w:r>
      <w:proofErr w:type="gramStart"/>
      <w:r w:rsidRPr="00052282">
        <w:rPr>
          <w:rFonts w:ascii="Times New Roman" w:hAnsi="Times New Roman" w:cs="Times New Roman"/>
          <w:sz w:val="24"/>
          <w:szCs w:val="24"/>
        </w:rPr>
        <w:t>их</w:t>
      </w:r>
      <w:proofErr w:type="gramEnd"/>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исходной форме, то есть: имена существительные – в именительном падеже</w:t>
      </w:r>
    </w:p>
    <w:p w:rsidR="008B2255" w:rsidRPr="00052282" w:rsidRDefault="008B2255" w:rsidP="008B2255">
      <w:pPr>
        <w:tabs>
          <w:tab w:val="left" w:pos="7577"/>
        </w:tabs>
        <w:spacing w:after="0"/>
        <w:rPr>
          <w:rFonts w:ascii="Times New Roman" w:hAnsi="Times New Roman" w:cs="Times New Roman"/>
          <w:sz w:val="24"/>
          <w:szCs w:val="24"/>
        </w:rPr>
      </w:pPr>
      <w:proofErr w:type="gramStart"/>
      <w:r w:rsidRPr="00052282">
        <w:rPr>
          <w:rFonts w:ascii="Times New Roman" w:hAnsi="Times New Roman" w:cs="Times New Roman"/>
          <w:sz w:val="24"/>
          <w:szCs w:val="24"/>
        </w:rPr>
        <w:t>единственного числа; глаголы – в инфинитиве (целесообразно указать и</w:t>
      </w:r>
      <w:proofErr w:type="gramEnd"/>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 xml:space="preserve">другие основные формы глагола. </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 xml:space="preserve">2) Заучивать лексику рекомендуется с помощью </w:t>
      </w:r>
      <w:proofErr w:type="gramStart"/>
      <w:r w:rsidRPr="00052282">
        <w:rPr>
          <w:rFonts w:ascii="Times New Roman" w:hAnsi="Times New Roman" w:cs="Times New Roman"/>
          <w:sz w:val="24"/>
          <w:szCs w:val="24"/>
        </w:rPr>
        <w:t>двустороннего</w:t>
      </w:r>
      <w:proofErr w:type="gramEnd"/>
    </w:p>
    <w:p w:rsidR="008B2255" w:rsidRPr="00052282" w:rsidRDefault="008B2255" w:rsidP="008B2255">
      <w:pPr>
        <w:tabs>
          <w:tab w:val="left" w:pos="7577"/>
        </w:tabs>
        <w:spacing w:after="0"/>
        <w:rPr>
          <w:rFonts w:ascii="Times New Roman" w:hAnsi="Times New Roman" w:cs="Times New Roman"/>
          <w:sz w:val="24"/>
          <w:szCs w:val="24"/>
        </w:rPr>
      </w:pPr>
      <w:proofErr w:type="gramStart"/>
      <w:r w:rsidRPr="00052282">
        <w:rPr>
          <w:rFonts w:ascii="Times New Roman" w:hAnsi="Times New Roman" w:cs="Times New Roman"/>
          <w:sz w:val="24"/>
          <w:szCs w:val="24"/>
        </w:rPr>
        <w:t>перевода (с иностранного языка – на русский, с русского языка – на</w:t>
      </w:r>
      <w:proofErr w:type="gramEnd"/>
    </w:p>
    <w:p w:rsidR="008B2255" w:rsidRPr="00052282" w:rsidRDefault="008B2255" w:rsidP="008B2255">
      <w:pPr>
        <w:tabs>
          <w:tab w:val="left" w:pos="7577"/>
        </w:tabs>
        <w:spacing w:after="0"/>
        <w:rPr>
          <w:rFonts w:ascii="Times New Roman" w:hAnsi="Times New Roman" w:cs="Times New Roman"/>
          <w:sz w:val="24"/>
          <w:szCs w:val="24"/>
        </w:rPr>
      </w:pPr>
      <w:proofErr w:type="gramStart"/>
      <w:r w:rsidRPr="00052282">
        <w:rPr>
          <w:rFonts w:ascii="Times New Roman" w:hAnsi="Times New Roman" w:cs="Times New Roman"/>
          <w:sz w:val="24"/>
          <w:szCs w:val="24"/>
        </w:rPr>
        <w:lastRenderedPageBreak/>
        <w:t>иностранный</w:t>
      </w:r>
      <w:proofErr w:type="gramEnd"/>
      <w:r w:rsidRPr="00052282">
        <w:rPr>
          <w:rFonts w:ascii="Times New Roman" w:hAnsi="Times New Roman" w:cs="Times New Roman"/>
          <w:sz w:val="24"/>
          <w:szCs w:val="24"/>
        </w:rPr>
        <w:t>) с использованием разных способов оформления лексики</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(списка слов, тетрад</w:t>
      </w:r>
      <w:proofErr w:type="gramStart"/>
      <w:r w:rsidRPr="00052282">
        <w:rPr>
          <w:rFonts w:ascii="Times New Roman" w:hAnsi="Times New Roman" w:cs="Times New Roman"/>
          <w:sz w:val="24"/>
          <w:szCs w:val="24"/>
        </w:rPr>
        <w:t>и-</w:t>
      </w:r>
      <w:proofErr w:type="gramEnd"/>
      <w:r w:rsidRPr="00052282">
        <w:rPr>
          <w:rFonts w:ascii="Times New Roman" w:hAnsi="Times New Roman" w:cs="Times New Roman"/>
          <w:sz w:val="24"/>
          <w:szCs w:val="24"/>
        </w:rPr>
        <w:t xml:space="preserve"> словаря, картотеки).</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3) Для закрепления лексики целесообразно использовать примеры</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употребления слов и словосочетаний в предложениях, а также</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словообразовательные и семантические связи заучиваемых слов</w:t>
      </w:r>
    </w:p>
    <w:p w:rsidR="008B2255" w:rsidRPr="00052282" w:rsidRDefault="008B2255" w:rsidP="008B2255">
      <w:pPr>
        <w:tabs>
          <w:tab w:val="left" w:pos="7577"/>
        </w:tabs>
        <w:spacing w:after="0"/>
        <w:rPr>
          <w:rFonts w:ascii="Times New Roman" w:hAnsi="Times New Roman" w:cs="Times New Roman"/>
          <w:sz w:val="24"/>
          <w:szCs w:val="24"/>
        </w:rPr>
      </w:pPr>
      <w:r w:rsidRPr="00052282">
        <w:rPr>
          <w:rFonts w:ascii="Times New Roman" w:hAnsi="Times New Roman" w:cs="Times New Roman"/>
          <w:sz w:val="24"/>
          <w:szCs w:val="24"/>
        </w:rPr>
        <w:t>(однокоренные слова, синонимы, антонимы).</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4) Для формирования активного и пассивного словаря необходимо</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освоение наиболее продуктивных словообразовательных моделей</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иностранного языка.</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Формы самостоятельной работы студентов со словарем:</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1) поиск заданных слов в словаре;</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2) определение форм единственного и множественного числа</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существительных;</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3) выбор нужных значений многозначных слов;</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4) поиск нужного значения слов из числа грамматических омонимов;</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5) поиск значения глагола по одной из глагольных форм.</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Методические рекомендации по самостоятельной работе со словарем</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1) При поиске слова в словаре необходимо следить за </w:t>
      </w:r>
      <w:proofErr w:type="gramStart"/>
      <w:r w:rsidRPr="00052282">
        <w:rPr>
          <w:rFonts w:ascii="Times New Roman" w:hAnsi="Times New Roman" w:cs="Times New Roman"/>
          <w:sz w:val="24"/>
          <w:szCs w:val="24"/>
        </w:rPr>
        <w:t>точным</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совпадением графического оформления искомого и найденного слова, </w:t>
      </w:r>
      <w:proofErr w:type="gramStart"/>
      <w:r w:rsidRPr="00052282">
        <w:rPr>
          <w:rFonts w:ascii="Times New Roman" w:hAnsi="Times New Roman" w:cs="Times New Roman"/>
          <w:sz w:val="24"/>
          <w:szCs w:val="24"/>
        </w:rPr>
        <w:t>в</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противном случае перевод может быть </w:t>
      </w:r>
      <w:proofErr w:type="gramStart"/>
      <w:r w:rsidRPr="00052282">
        <w:rPr>
          <w:rFonts w:ascii="Times New Roman" w:hAnsi="Times New Roman" w:cs="Times New Roman"/>
          <w:sz w:val="24"/>
          <w:szCs w:val="24"/>
        </w:rPr>
        <w:t>неправильны</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2) Многие слова являются многозначными, т.е. имеют несколько</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значений, поэтому при поиске значения слова в словаре необходимо читать</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всю словарную статью и выбирать для перевода то значение, которое</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подходит в конте</w:t>
      </w:r>
      <w:proofErr w:type="gramStart"/>
      <w:r w:rsidRPr="00052282">
        <w:rPr>
          <w:rFonts w:ascii="Times New Roman" w:hAnsi="Times New Roman" w:cs="Times New Roman"/>
          <w:sz w:val="24"/>
          <w:szCs w:val="24"/>
        </w:rPr>
        <w:t>кст пр</w:t>
      </w:r>
      <w:proofErr w:type="gramEnd"/>
      <w:r w:rsidRPr="00052282">
        <w:rPr>
          <w:rFonts w:ascii="Times New Roman" w:hAnsi="Times New Roman" w:cs="Times New Roman"/>
          <w:sz w:val="24"/>
          <w:szCs w:val="24"/>
        </w:rPr>
        <w:t>едложения (текста)</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3) При поиске в словаре значения слова в ряде случаев следует</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принимать во внимание грамматическую функцию слова в предложении, так</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как некоторые слова выполняют различные грамматические функции и </w:t>
      </w:r>
      <w:proofErr w:type="gramStart"/>
      <w:r w:rsidRPr="00052282">
        <w:rPr>
          <w:rFonts w:ascii="Times New Roman" w:hAnsi="Times New Roman" w:cs="Times New Roman"/>
          <w:sz w:val="24"/>
          <w:szCs w:val="24"/>
        </w:rPr>
        <w:t>в</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зависимости от этого переводятся по-разному.</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4) При поиске значения глагола в словаре следует иметь в виду, что</w:t>
      </w:r>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глаголы указаны в словаре в неопределенной форме, в то время как </w:t>
      </w:r>
      <w:proofErr w:type="gramStart"/>
      <w:r w:rsidRPr="00052282">
        <w:rPr>
          <w:rFonts w:ascii="Times New Roman" w:hAnsi="Times New Roman" w:cs="Times New Roman"/>
          <w:sz w:val="24"/>
          <w:szCs w:val="24"/>
        </w:rPr>
        <w:t>в</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proofErr w:type="gramStart"/>
      <w:r w:rsidRPr="00052282">
        <w:rPr>
          <w:rFonts w:ascii="Times New Roman" w:hAnsi="Times New Roman" w:cs="Times New Roman"/>
          <w:sz w:val="24"/>
          <w:szCs w:val="24"/>
        </w:rPr>
        <w:t>предложении (тексте) они функционируют в разных временах, в разных</w:t>
      </w:r>
      <w:proofErr w:type="gramEnd"/>
    </w:p>
    <w:p w:rsidR="008B2255" w:rsidRPr="00052282"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грамматических </w:t>
      </w:r>
      <w:proofErr w:type="gramStart"/>
      <w:r w:rsidRPr="00052282">
        <w:rPr>
          <w:rFonts w:ascii="Times New Roman" w:hAnsi="Times New Roman" w:cs="Times New Roman"/>
          <w:sz w:val="24"/>
          <w:szCs w:val="24"/>
        </w:rPr>
        <w:t>конструкциях</w:t>
      </w:r>
      <w:proofErr w:type="gramEnd"/>
      <w:r w:rsidRPr="00052282">
        <w:rPr>
          <w:rFonts w:ascii="Times New Roman" w:hAnsi="Times New Roman" w:cs="Times New Roman"/>
          <w:sz w:val="24"/>
          <w:szCs w:val="24"/>
        </w:rPr>
        <w:t xml:space="preserve">. Алгоритм поиска глагола зависит </w:t>
      </w:r>
      <w:proofErr w:type="gramStart"/>
      <w:r w:rsidRPr="00052282">
        <w:rPr>
          <w:rFonts w:ascii="Times New Roman" w:hAnsi="Times New Roman" w:cs="Times New Roman"/>
          <w:sz w:val="24"/>
          <w:szCs w:val="24"/>
        </w:rPr>
        <w:t>от</w:t>
      </w:r>
      <w:proofErr w:type="gramEnd"/>
      <w:r w:rsidRPr="00052282">
        <w:rPr>
          <w:rFonts w:ascii="Times New Roman" w:hAnsi="Times New Roman" w:cs="Times New Roman"/>
          <w:sz w:val="24"/>
          <w:szCs w:val="24"/>
        </w:rPr>
        <w:t xml:space="preserve"> </w:t>
      </w:r>
      <w:proofErr w:type="gramStart"/>
      <w:r w:rsidRPr="00052282">
        <w:rPr>
          <w:rFonts w:ascii="Times New Roman" w:hAnsi="Times New Roman" w:cs="Times New Roman"/>
          <w:sz w:val="24"/>
          <w:szCs w:val="24"/>
        </w:rPr>
        <w:t>его</w:t>
      </w:r>
      <w:proofErr w:type="gramEnd"/>
    </w:p>
    <w:p w:rsidR="008B2255" w:rsidRPr="009E6D67" w:rsidRDefault="008B2255" w:rsidP="009E6D67">
      <w:pPr>
        <w:tabs>
          <w:tab w:val="left" w:pos="7577"/>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принадлежности к классу правиль</w:t>
      </w:r>
      <w:r w:rsidR="009E6D67">
        <w:rPr>
          <w:rFonts w:ascii="Times New Roman" w:hAnsi="Times New Roman" w:cs="Times New Roman"/>
          <w:sz w:val="24"/>
          <w:szCs w:val="24"/>
        </w:rPr>
        <w:t xml:space="preserve">ных или неправильных глаголов. </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52282">
        <w:rPr>
          <w:rFonts w:ascii="Times New Roman" w:hAnsi="Times New Roman" w:cs="Times New Roman"/>
          <w:b/>
          <w:sz w:val="24"/>
          <w:szCs w:val="24"/>
        </w:rPr>
        <w:t>Как подготовить учебную презентацию</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Основной единицей электронной презентации в среде </w:t>
      </w:r>
      <w:proofErr w:type="spellStart"/>
      <w:r w:rsidRPr="00052282">
        <w:rPr>
          <w:rFonts w:ascii="Times New Roman" w:hAnsi="Times New Roman" w:cs="Times New Roman"/>
          <w:sz w:val="24"/>
          <w:szCs w:val="24"/>
        </w:rPr>
        <w:t>Power</w:t>
      </w:r>
      <w:proofErr w:type="spellEnd"/>
      <w:r w:rsidRPr="00052282">
        <w:rPr>
          <w:rFonts w:ascii="Times New Roman" w:hAnsi="Times New Roman" w:cs="Times New Roman"/>
          <w:sz w:val="24"/>
          <w:szCs w:val="24"/>
        </w:rPr>
        <w:t xml:space="preserve"> </w:t>
      </w:r>
      <w:proofErr w:type="spellStart"/>
      <w:r w:rsidRPr="00052282">
        <w:rPr>
          <w:rFonts w:ascii="Times New Roman" w:hAnsi="Times New Roman" w:cs="Times New Roman"/>
          <w:sz w:val="24"/>
          <w:szCs w:val="24"/>
        </w:rPr>
        <w:t>Point</w:t>
      </w:r>
      <w:proofErr w:type="spellEnd"/>
      <w:r w:rsidRPr="00052282">
        <w:rPr>
          <w:rFonts w:ascii="Times New Roman" w:hAnsi="Times New Roman" w:cs="Times New Roman"/>
          <w:sz w:val="24"/>
          <w:szCs w:val="24"/>
        </w:rPr>
        <w:t xml:space="preserve"> является слайд, или</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кадр.</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Основные правила подготовки учебной презентации:</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При создании мультимедийного пособия не следует увлекаться и злоупотреблять</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внешней стороной презентации, так как это может снизить эффективность презентации </w:t>
      </w:r>
      <w:proofErr w:type="gramStart"/>
      <w:r w:rsidRPr="00052282">
        <w:rPr>
          <w:rFonts w:ascii="Times New Roman" w:hAnsi="Times New Roman" w:cs="Times New Roman"/>
          <w:sz w:val="24"/>
          <w:szCs w:val="24"/>
        </w:rPr>
        <w:t>в</w:t>
      </w:r>
      <w:proofErr w:type="gramEnd"/>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roofErr w:type="gramStart"/>
      <w:r w:rsidRPr="00052282">
        <w:rPr>
          <w:rFonts w:ascii="Times New Roman" w:hAnsi="Times New Roman" w:cs="Times New Roman"/>
          <w:sz w:val="24"/>
          <w:szCs w:val="24"/>
        </w:rPr>
        <w:t>целом</w:t>
      </w:r>
      <w:proofErr w:type="gramEnd"/>
      <w:r w:rsidRPr="00052282">
        <w:rPr>
          <w:rFonts w:ascii="Times New Roman" w:hAnsi="Times New Roman" w:cs="Times New Roman"/>
          <w:sz w:val="24"/>
          <w:szCs w:val="24"/>
        </w:rPr>
        <w:t>.</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Одним из важных моментов является сохранение единого стиля, унифицированной</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структуры и формы представления учебного материала на всем уроке. При создании</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предполагается ограничиться использованием двух или трех шрифтов. Вся презентация</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должна выполняться в одной цветовой палитре, например на базе одного шаблона, также</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важно проверить презентацию на удобство её чтения с экрана.</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Тексты презентации не должны быть большими. Выгоднее использовать сжатый,</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информационный стиль изложения материала. Нужно будет суметь вместить максимум</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информации в минимум слов, привлечь и удержать внимание обучаемых.</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При подготовке мультимедийных презентации возможно использование ресурсов</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сети Интернет, современных мультимедийных энциклопедий и электронных учебников.</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Обязательными структурными элементами, как правило, являются:</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lastRenderedPageBreak/>
        <w:t>• обложка;</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титульный слайд;</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оглавление;</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учебный материал (включая текст, схемы, таблицы, иллюстрации, графики);</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словарь терминов;</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справочная система по работе с управляющими элементами;</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система контроля знаний;</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информационные ресурсы по теме.</w:t>
      </w:r>
    </w:p>
    <w:p w:rsidR="008B2255" w:rsidRPr="00052282" w:rsidRDefault="008B2255" w:rsidP="008B22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052282">
        <w:rPr>
          <w:rFonts w:ascii="Times New Roman" w:hAnsi="Times New Roman" w:cs="Times New Roman"/>
          <w:b/>
          <w:sz w:val="24"/>
          <w:szCs w:val="24"/>
        </w:rPr>
        <w:t>Инструкции по подготовке пересказа текста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1. Переведите текст на русский. При этом недостаточно просто полностью понять</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содержание – переведите текст и напишите его на листе бумаги (или напечатайте) так,</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чтобы вы могли работать в абсолютно комфортной для вас среде.</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2. Разбейте текст на пункты. Сделать это можно логически или по абзацам - в </w:t>
      </w:r>
      <w:proofErr w:type="gramStart"/>
      <w:r w:rsidRPr="00052282">
        <w:rPr>
          <w:rFonts w:ascii="Times New Roman" w:hAnsi="Times New Roman" w:cs="Times New Roman"/>
          <w:sz w:val="24"/>
          <w:szCs w:val="24"/>
        </w:rPr>
        <w:t>конечном</w:t>
      </w:r>
      <w:proofErr w:type="gramEnd"/>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roofErr w:type="gramStart"/>
      <w:r w:rsidRPr="00052282">
        <w:rPr>
          <w:rFonts w:ascii="Times New Roman" w:hAnsi="Times New Roman" w:cs="Times New Roman"/>
          <w:sz w:val="24"/>
          <w:szCs w:val="24"/>
        </w:rPr>
        <w:t>итоге</w:t>
      </w:r>
      <w:proofErr w:type="gramEnd"/>
      <w:r w:rsidRPr="00052282">
        <w:rPr>
          <w:rFonts w:ascii="Times New Roman" w:hAnsi="Times New Roman" w:cs="Times New Roman"/>
          <w:sz w:val="24"/>
          <w:szCs w:val="24"/>
        </w:rPr>
        <w:t xml:space="preserve"> у вас должно получиться несколько заголовков, которые кратко передадут суть</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материала.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3. Перескажите текст на русском, опираясь на пункты. Делать это нужно 3-4 раза, до тех</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пор пока у вас в голове полностью не отложится вся последовательность действий. На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данном </w:t>
      </w:r>
      <w:proofErr w:type="gramStart"/>
      <w:r w:rsidRPr="00052282">
        <w:rPr>
          <w:rFonts w:ascii="Times New Roman" w:hAnsi="Times New Roman" w:cs="Times New Roman"/>
          <w:sz w:val="24"/>
          <w:szCs w:val="24"/>
        </w:rPr>
        <w:t>этапе</w:t>
      </w:r>
      <w:proofErr w:type="gramEnd"/>
      <w:r w:rsidRPr="00052282">
        <w:rPr>
          <w:rFonts w:ascii="Times New Roman" w:hAnsi="Times New Roman" w:cs="Times New Roman"/>
          <w:sz w:val="24"/>
          <w:szCs w:val="24"/>
        </w:rPr>
        <w:t xml:space="preserve"> вы должны полностью выполнить первую часть работы: подготовить</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пересказ текста.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4. Приступайте к составлению перевода. Пользуясь фразами из оригинального текста,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напишите небольшой конспект по каждому из составленных ранее пунктов. При этом</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старайтесь по минимуму использовать слова и конструкции, которые не понимаете или</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можете забыть: обогатить лексикон вы успеете</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всегда, сейчас же работайте над устной речью. Если на данном этапе вы не будете</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чувствовать себя более-менее уверенно, то сотрите уже созданный вариант и</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продублируйте работу еще раз – это окажется в несколько раз эффективнее заучивания</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уже созданного конспекта.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5. Попытайтесь написать пересказ еще раз, но теперь без помощи оригинального текста.</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Не торопитесь – придумывайте предложения сначала на русском, затем переводите их.</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Осознайте то, что на данном шаге вы уже полностью самостоятельно составляете пересказ</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 единственная поблажка в том, что делаете это письменно.</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6. Наконец, попытайтесь пересказать текст 2-3 раза устно. После всей проделанной</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предварительной работы это не составит труда: ведь вы предельно ясно представляете</w:t>
      </w:r>
    </w:p>
    <w:p w:rsidR="008B2255" w:rsidRPr="00052282"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содержание, плотно поработали с лексиконом и уже делали пересказ. Весь материал так</w:t>
      </w:r>
    </w:p>
    <w:p w:rsidR="008B2255" w:rsidRPr="00232F2C" w:rsidRDefault="008B2255" w:rsidP="009E6D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52282">
        <w:rPr>
          <w:rFonts w:ascii="Times New Roman" w:hAnsi="Times New Roman" w:cs="Times New Roman"/>
          <w:sz w:val="24"/>
          <w:szCs w:val="24"/>
        </w:rPr>
        <w:t>или иначе должен был отложиться у  вас в памяти, а потому восстановить его «на ходу» должно быть достаточно просто</w:t>
      </w:r>
    </w:p>
    <w:p w:rsidR="008B2255" w:rsidRPr="00690365" w:rsidRDefault="008B2255" w:rsidP="008B2255">
      <w:pPr>
        <w:spacing w:after="0"/>
        <w:rPr>
          <w:rFonts w:ascii="Times New Roman" w:hAnsi="Times New Roman" w:cs="Times New Roman"/>
          <w:b/>
          <w:sz w:val="24"/>
          <w:szCs w:val="24"/>
        </w:rPr>
      </w:pPr>
      <w:r w:rsidRPr="00690365">
        <w:rPr>
          <w:rFonts w:ascii="Times New Roman" w:hAnsi="Times New Roman" w:cs="Times New Roman"/>
          <w:b/>
          <w:sz w:val="24"/>
          <w:szCs w:val="24"/>
        </w:rPr>
        <w:t>Языковое оформление высказывания</w:t>
      </w:r>
    </w:p>
    <w:tbl>
      <w:tblPr>
        <w:tblW w:w="0" w:type="auto"/>
        <w:tblInd w:w="-34" w:type="dxa"/>
        <w:tblLook w:val="04A0" w:firstRow="1" w:lastRow="0" w:firstColumn="1" w:lastColumn="0" w:noHBand="0" w:noVBand="1"/>
      </w:tblPr>
      <w:tblGrid>
        <w:gridCol w:w="4871"/>
        <w:gridCol w:w="5727"/>
      </w:tblGrid>
      <w:tr w:rsidR="008B2255" w:rsidRPr="00690365" w:rsidTr="00E50FFE">
        <w:tc>
          <w:tcPr>
            <w:tcW w:w="5250" w:type="dxa"/>
            <w:hideMark/>
          </w:tcPr>
          <w:p w:rsidR="008B2255" w:rsidRPr="00690365" w:rsidRDefault="008B2255" w:rsidP="009E6D67">
            <w:pPr>
              <w:spacing w:after="0" w:line="240" w:lineRule="auto"/>
              <w:rPr>
                <w:rFonts w:ascii="Times New Roman" w:hAnsi="Times New Roman" w:cs="Times New Roman"/>
                <w:b/>
                <w:sz w:val="24"/>
                <w:szCs w:val="24"/>
                <w:lang w:val="x-none"/>
              </w:rPr>
            </w:pPr>
            <w:r w:rsidRPr="00690365">
              <w:rPr>
                <w:rFonts w:ascii="Times New Roman" w:hAnsi="Times New Roman" w:cs="Times New Roman"/>
                <w:b/>
                <w:sz w:val="24"/>
                <w:szCs w:val="24"/>
                <w:lang w:val="x-none"/>
              </w:rPr>
              <w:t>Допустимое количество ошибок</w:t>
            </w:r>
          </w:p>
        </w:tc>
        <w:tc>
          <w:tcPr>
            <w:tcW w:w="5348" w:type="dxa"/>
            <w:hideMark/>
          </w:tcPr>
          <w:p w:rsidR="008B2255" w:rsidRPr="00690365" w:rsidRDefault="008B2255" w:rsidP="009E6D67">
            <w:pPr>
              <w:numPr>
                <w:ilvl w:val="0"/>
                <w:numId w:val="2"/>
              </w:numPr>
              <w:spacing w:after="0" w:line="240" w:lineRule="auto"/>
              <w:rPr>
                <w:rFonts w:ascii="Times New Roman" w:hAnsi="Times New Roman" w:cs="Times New Roman"/>
                <w:b/>
                <w:sz w:val="24"/>
                <w:szCs w:val="24"/>
                <w:lang w:val="x-none"/>
              </w:rPr>
            </w:pPr>
            <w:r w:rsidRPr="00690365">
              <w:rPr>
                <w:rFonts w:ascii="Times New Roman" w:hAnsi="Times New Roman" w:cs="Times New Roman"/>
                <w:b/>
                <w:sz w:val="24"/>
                <w:szCs w:val="24"/>
                <w:lang w:val="x-none"/>
              </w:rPr>
              <w:t>Оценка</w:t>
            </w:r>
          </w:p>
        </w:tc>
      </w:tr>
      <w:tr w:rsidR="008B2255" w:rsidRPr="00690365" w:rsidTr="00E50FFE">
        <w:tc>
          <w:tcPr>
            <w:tcW w:w="5250" w:type="dxa"/>
            <w:hideMark/>
          </w:tcPr>
          <w:p w:rsidR="008B2255" w:rsidRPr="00690365" w:rsidRDefault="008B2255" w:rsidP="009E6D67">
            <w:p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2 лексико-грамматические ошибки ИЛИ 2 орфографические или пунктуационные ошибки</w:t>
            </w:r>
          </w:p>
        </w:tc>
        <w:tc>
          <w:tcPr>
            <w:tcW w:w="5348" w:type="dxa"/>
            <w:hideMark/>
          </w:tcPr>
          <w:p w:rsidR="008B2255" w:rsidRPr="00690365" w:rsidRDefault="008B2255" w:rsidP="009E6D67">
            <w:pPr>
              <w:numPr>
                <w:ilvl w:val="0"/>
                <w:numId w:val="2"/>
              </w:num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5</w:t>
            </w:r>
          </w:p>
        </w:tc>
      </w:tr>
      <w:tr w:rsidR="008B2255" w:rsidRPr="00690365" w:rsidTr="00E50FFE">
        <w:tc>
          <w:tcPr>
            <w:tcW w:w="5250" w:type="dxa"/>
            <w:hideMark/>
          </w:tcPr>
          <w:p w:rsidR="008B2255" w:rsidRPr="00690365" w:rsidRDefault="008B2255" w:rsidP="009E6D67">
            <w:p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4 лексико-грамматические ошибки ИЛИ 4 орфографические или пунктуационные ошибки ИЛИ Любые 4 ошибки</w:t>
            </w:r>
          </w:p>
        </w:tc>
        <w:tc>
          <w:tcPr>
            <w:tcW w:w="5348" w:type="dxa"/>
            <w:hideMark/>
          </w:tcPr>
          <w:p w:rsidR="008B2255" w:rsidRPr="00690365" w:rsidRDefault="008B2255" w:rsidP="009E6D67">
            <w:pPr>
              <w:numPr>
                <w:ilvl w:val="0"/>
                <w:numId w:val="2"/>
              </w:num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4</w:t>
            </w:r>
          </w:p>
        </w:tc>
      </w:tr>
      <w:tr w:rsidR="008B2255" w:rsidRPr="00690365" w:rsidTr="00E50FFE">
        <w:tc>
          <w:tcPr>
            <w:tcW w:w="5250" w:type="dxa"/>
            <w:hideMark/>
          </w:tcPr>
          <w:p w:rsidR="008B2255" w:rsidRPr="00690365" w:rsidRDefault="008B2255" w:rsidP="009E6D67">
            <w:p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6 лексико-грамматических ошибок ИЛИ 6 орфографических или пунктуационных ошибок ИЛИ Любые 6 ошибок</w:t>
            </w:r>
          </w:p>
        </w:tc>
        <w:tc>
          <w:tcPr>
            <w:tcW w:w="5348" w:type="dxa"/>
            <w:hideMark/>
          </w:tcPr>
          <w:p w:rsidR="008B2255" w:rsidRPr="00690365" w:rsidRDefault="008B2255" w:rsidP="009E6D67">
            <w:pPr>
              <w:numPr>
                <w:ilvl w:val="0"/>
                <w:numId w:val="2"/>
              </w:num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3</w:t>
            </w:r>
          </w:p>
        </w:tc>
      </w:tr>
      <w:tr w:rsidR="008B2255" w:rsidRPr="00690365" w:rsidTr="00E50FFE">
        <w:tc>
          <w:tcPr>
            <w:tcW w:w="5250" w:type="dxa"/>
            <w:hideMark/>
          </w:tcPr>
          <w:p w:rsidR="008B2255" w:rsidRPr="00690365" w:rsidRDefault="008B2255" w:rsidP="009E6D67">
            <w:p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7 и более любых ошибок</w:t>
            </w:r>
          </w:p>
        </w:tc>
        <w:tc>
          <w:tcPr>
            <w:tcW w:w="5348" w:type="dxa"/>
            <w:hideMark/>
          </w:tcPr>
          <w:p w:rsidR="008B2255" w:rsidRPr="00690365" w:rsidRDefault="008B2255" w:rsidP="009E6D67">
            <w:pPr>
              <w:numPr>
                <w:ilvl w:val="0"/>
                <w:numId w:val="2"/>
              </w:numPr>
              <w:spacing w:after="0" w:line="240" w:lineRule="auto"/>
              <w:rPr>
                <w:rFonts w:ascii="Times New Roman" w:hAnsi="Times New Roman" w:cs="Times New Roman"/>
                <w:sz w:val="24"/>
                <w:szCs w:val="24"/>
                <w:lang w:val="x-none"/>
              </w:rPr>
            </w:pPr>
            <w:r w:rsidRPr="00690365">
              <w:rPr>
                <w:rFonts w:ascii="Times New Roman" w:hAnsi="Times New Roman" w:cs="Times New Roman"/>
                <w:sz w:val="24"/>
                <w:szCs w:val="24"/>
                <w:lang w:val="x-none"/>
              </w:rPr>
              <w:t>2</w:t>
            </w:r>
          </w:p>
        </w:tc>
      </w:tr>
    </w:tbl>
    <w:p w:rsidR="008B2255" w:rsidRPr="00690365" w:rsidRDefault="008B2255" w:rsidP="009E6D67">
      <w:pPr>
        <w:spacing w:after="0" w:line="240" w:lineRule="auto"/>
        <w:rPr>
          <w:rFonts w:ascii="Times New Roman" w:hAnsi="Times New Roman" w:cs="Times New Roman"/>
          <w:b/>
          <w:sz w:val="24"/>
          <w:szCs w:val="24"/>
        </w:rPr>
      </w:pPr>
      <w:r w:rsidRPr="00690365">
        <w:rPr>
          <w:rFonts w:ascii="Times New Roman" w:hAnsi="Times New Roman" w:cs="Times New Roman"/>
          <w:b/>
          <w:sz w:val="24"/>
          <w:szCs w:val="24"/>
        </w:rPr>
        <w:t>Ошибки, сделанные на ОДНО правило или в одном слове (несколько раз) считаются за 1 ошибку.</w:t>
      </w:r>
    </w:p>
    <w:p w:rsidR="008B2255" w:rsidRPr="00690365" w:rsidRDefault="008B2255" w:rsidP="008B2255">
      <w:pPr>
        <w:rPr>
          <w:rFonts w:ascii="Times New Roman" w:hAnsi="Times New Roman" w:cs="Times New Roman"/>
          <w:b/>
          <w:sz w:val="24"/>
          <w:szCs w:val="24"/>
        </w:rPr>
      </w:pPr>
    </w:p>
    <w:p w:rsidR="008B2255" w:rsidRPr="00690365" w:rsidRDefault="008B2255" w:rsidP="008B2255">
      <w:pPr>
        <w:spacing w:after="0"/>
        <w:jc w:val="center"/>
        <w:rPr>
          <w:rFonts w:ascii="Times New Roman" w:hAnsi="Times New Roman" w:cs="Times New Roman"/>
          <w:b/>
          <w:sz w:val="24"/>
          <w:szCs w:val="24"/>
        </w:rPr>
      </w:pPr>
      <w:r w:rsidRPr="00690365">
        <w:rPr>
          <w:rFonts w:ascii="Times New Roman" w:hAnsi="Times New Roman" w:cs="Times New Roman"/>
          <w:b/>
          <w:sz w:val="24"/>
          <w:szCs w:val="24"/>
        </w:rPr>
        <w:lastRenderedPageBreak/>
        <w:t>Список литературы.</w:t>
      </w:r>
    </w:p>
    <w:p w:rsidR="008B2255" w:rsidRPr="00052282" w:rsidRDefault="008B2255" w:rsidP="008B2255">
      <w:pPr>
        <w:tabs>
          <w:tab w:val="left" w:pos="7577"/>
        </w:tabs>
        <w:spacing w:after="0"/>
        <w:jc w:val="center"/>
        <w:rPr>
          <w:rFonts w:ascii="Times New Roman" w:hAnsi="Times New Roman" w:cs="Times New Roman"/>
          <w:b/>
          <w:sz w:val="24"/>
          <w:szCs w:val="24"/>
        </w:rPr>
      </w:pPr>
      <w:r w:rsidRPr="00052282">
        <w:rPr>
          <w:rFonts w:ascii="Times New Roman" w:hAnsi="Times New Roman" w:cs="Times New Roman"/>
          <w:b/>
          <w:sz w:val="24"/>
          <w:szCs w:val="24"/>
        </w:rPr>
        <w:t>Литература</w:t>
      </w:r>
    </w:p>
    <w:p w:rsidR="008B2255" w:rsidRPr="00052282" w:rsidRDefault="008B2255" w:rsidP="008B2255">
      <w:pPr>
        <w:autoSpaceDE w:val="0"/>
        <w:autoSpaceDN w:val="0"/>
        <w:adjustRightInd w:val="0"/>
        <w:spacing w:after="0"/>
        <w:rPr>
          <w:rFonts w:ascii="Times New Roman" w:hAnsi="Times New Roman" w:cs="Times New Roman"/>
          <w:sz w:val="24"/>
          <w:szCs w:val="24"/>
        </w:rPr>
      </w:pPr>
      <w:r w:rsidRPr="00052282">
        <w:rPr>
          <w:rFonts w:ascii="Times New Roman" w:hAnsi="Times New Roman" w:cs="Times New Roman"/>
          <w:sz w:val="24"/>
          <w:szCs w:val="24"/>
        </w:rPr>
        <w:t xml:space="preserve">1.Радченко О.А, </w:t>
      </w:r>
      <w:proofErr w:type="spellStart"/>
      <w:r w:rsidRPr="00052282">
        <w:rPr>
          <w:rFonts w:ascii="Times New Roman" w:hAnsi="Times New Roman" w:cs="Times New Roman"/>
          <w:sz w:val="24"/>
          <w:szCs w:val="24"/>
        </w:rPr>
        <w:t>Лытаева</w:t>
      </w:r>
      <w:proofErr w:type="spellEnd"/>
      <w:r w:rsidRPr="00052282">
        <w:rPr>
          <w:rFonts w:ascii="Times New Roman" w:hAnsi="Times New Roman" w:cs="Times New Roman"/>
          <w:sz w:val="24"/>
          <w:szCs w:val="24"/>
        </w:rPr>
        <w:t xml:space="preserve"> </w:t>
      </w:r>
      <w:proofErr w:type="spellStart"/>
      <w:r w:rsidRPr="00052282">
        <w:rPr>
          <w:rFonts w:ascii="Times New Roman" w:hAnsi="Times New Roman" w:cs="Times New Roman"/>
          <w:sz w:val="24"/>
          <w:szCs w:val="24"/>
        </w:rPr>
        <w:t>М.А</w:t>
      </w:r>
      <w:proofErr w:type="gramStart"/>
      <w:r w:rsidRPr="00052282">
        <w:rPr>
          <w:rFonts w:ascii="Times New Roman" w:hAnsi="Times New Roman" w:cs="Times New Roman"/>
          <w:sz w:val="24"/>
          <w:szCs w:val="24"/>
        </w:rPr>
        <w:t>,Г</w:t>
      </w:r>
      <w:proofErr w:type="gramEnd"/>
      <w:r w:rsidRPr="00052282">
        <w:rPr>
          <w:rFonts w:ascii="Times New Roman" w:hAnsi="Times New Roman" w:cs="Times New Roman"/>
          <w:sz w:val="24"/>
          <w:szCs w:val="24"/>
        </w:rPr>
        <w:t>утброд</w:t>
      </w:r>
      <w:proofErr w:type="spellEnd"/>
      <w:r w:rsidRPr="00052282">
        <w:rPr>
          <w:rFonts w:ascii="Times New Roman" w:hAnsi="Times New Roman" w:cs="Times New Roman"/>
          <w:sz w:val="24"/>
          <w:szCs w:val="24"/>
        </w:rPr>
        <w:t xml:space="preserve"> О.В. Немецкий язык (базовый и углубленный уровни,   10 класс АО «Издательство Просвещение»</w:t>
      </w:r>
    </w:p>
    <w:p w:rsidR="008B2255" w:rsidRPr="00052282" w:rsidRDefault="008B2255" w:rsidP="008B2255">
      <w:pPr>
        <w:autoSpaceDE w:val="0"/>
        <w:autoSpaceDN w:val="0"/>
        <w:adjustRightInd w:val="0"/>
        <w:spacing w:after="0"/>
        <w:rPr>
          <w:rFonts w:ascii="Times New Roman" w:hAnsi="Times New Roman" w:cs="Times New Roman"/>
          <w:sz w:val="24"/>
          <w:szCs w:val="24"/>
        </w:rPr>
      </w:pPr>
      <w:r w:rsidRPr="00052282">
        <w:rPr>
          <w:rFonts w:ascii="Times New Roman" w:hAnsi="Times New Roman" w:cs="Times New Roman"/>
          <w:sz w:val="24"/>
          <w:szCs w:val="24"/>
        </w:rPr>
        <w:t xml:space="preserve">2.Радченко О.А, </w:t>
      </w:r>
      <w:proofErr w:type="spellStart"/>
      <w:r w:rsidRPr="00052282">
        <w:rPr>
          <w:rFonts w:ascii="Times New Roman" w:hAnsi="Times New Roman" w:cs="Times New Roman"/>
          <w:sz w:val="24"/>
          <w:szCs w:val="24"/>
        </w:rPr>
        <w:t>Лытаева</w:t>
      </w:r>
      <w:proofErr w:type="spellEnd"/>
      <w:r w:rsidRPr="00052282">
        <w:rPr>
          <w:rFonts w:ascii="Times New Roman" w:hAnsi="Times New Roman" w:cs="Times New Roman"/>
          <w:sz w:val="24"/>
          <w:szCs w:val="24"/>
        </w:rPr>
        <w:t xml:space="preserve"> </w:t>
      </w:r>
      <w:proofErr w:type="spellStart"/>
      <w:r w:rsidRPr="00052282">
        <w:rPr>
          <w:rFonts w:ascii="Times New Roman" w:hAnsi="Times New Roman" w:cs="Times New Roman"/>
          <w:sz w:val="24"/>
          <w:szCs w:val="24"/>
        </w:rPr>
        <w:t>М.А</w:t>
      </w:r>
      <w:proofErr w:type="gramStart"/>
      <w:r w:rsidRPr="00052282">
        <w:rPr>
          <w:rFonts w:ascii="Times New Roman" w:hAnsi="Times New Roman" w:cs="Times New Roman"/>
          <w:sz w:val="24"/>
          <w:szCs w:val="24"/>
        </w:rPr>
        <w:t>,Г</w:t>
      </w:r>
      <w:proofErr w:type="gramEnd"/>
      <w:r w:rsidRPr="00052282">
        <w:rPr>
          <w:rFonts w:ascii="Times New Roman" w:hAnsi="Times New Roman" w:cs="Times New Roman"/>
          <w:sz w:val="24"/>
          <w:szCs w:val="24"/>
        </w:rPr>
        <w:t>утброд</w:t>
      </w:r>
      <w:proofErr w:type="spellEnd"/>
      <w:r w:rsidRPr="00052282">
        <w:rPr>
          <w:rFonts w:ascii="Times New Roman" w:hAnsi="Times New Roman" w:cs="Times New Roman"/>
          <w:sz w:val="24"/>
          <w:szCs w:val="24"/>
        </w:rPr>
        <w:t xml:space="preserve"> О.В. Немецкий язык (базовый и углубленный уровни,   11 класс АО «Издательство Просвещение»</w:t>
      </w: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930"/>
      </w:tblGrid>
      <w:tr w:rsidR="008B2255" w:rsidRPr="00052282" w:rsidTr="00E50FFE">
        <w:trPr>
          <w:trHeight w:val="337"/>
        </w:trPr>
        <w:tc>
          <w:tcPr>
            <w:tcW w:w="8930" w:type="dxa"/>
            <w:tcBorders>
              <w:top w:val="nil"/>
              <w:left w:val="nil"/>
              <w:bottom w:val="nil"/>
              <w:right w:val="nil"/>
            </w:tcBorders>
            <w:tcMar>
              <w:top w:w="0" w:type="dxa"/>
              <w:left w:w="108" w:type="dxa"/>
              <w:bottom w:w="0" w:type="dxa"/>
              <w:right w:w="108" w:type="dxa"/>
            </w:tcMar>
            <w:hideMark/>
          </w:tcPr>
          <w:p w:rsidR="008B2255" w:rsidRPr="00052282" w:rsidRDefault="008B2255" w:rsidP="00E50FFE">
            <w:pPr>
              <w:spacing w:after="0" w:line="240" w:lineRule="auto"/>
              <w:jc w:val="center"/>
              <w:rPr>
                <w:rFonts w:ascii="Times New Roman" w:hAnsi="Times New Roman" w:cs="Times New Roman"/>
                <w:sz w:val="24"/>
                <w:szCs w:val="24"/>
              </w:rPr>
            </w:pPr>
            <w:r w:rsidRPr="00052282">
              <w:rPr>
                <w:rFonts w:ascii="Times New Roman" w:hAnsi="Times New Roman" w:cs="Times New Roman"/>
                <w:b/>
                <w:bCs/>
                <w:sz w:val="24"/>
                <w:szCs w:val="24"/>
              </w:rPr>
              <w:t>Интернет- ресурсы</w:t>
            </w:r>
          </w:p>
        </w:tc>
      </w:tr>
    </w:tbl>
    <w:p w:rsidR="008B2255" w:rsidRPr="00052282" w:rsidRDefault="008B2255" w:rsidP="008B2255">
      <w:pPr>
        <w:spacing w:after="0" w:line="240" w:lineRule="auto"/>
        <w:rPr>
          <w:rFonts w:ascii="Times New Roman" w:hAnsi="Times New Roman" w:cs="Times New Roman"/>
          <w:vanish/>
          <w:sz w:val="24"/>
          <w:szCs w:val="24"/>
        </w:rPr>
      </w:pPr>
    </w:p>
    <w:tbl>
      <w:tblPr>
        <w:tblW w:w="14962" w:type="dxa"/>
        <w:tblInd w:w="392" w:type="dxa"/>
        <w:tblBorders>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4962"/>
      </w:tblGrid>
      <w:tr w:rsidR="008B2255" w:rsidRPr="00052282" w:rsidTr="00E50FFE">
        <w:trPr>
          <w:trHeight w:val="420"/>
        </w:trPr>
        <w:tc>
          <w:tcPr>
            <w:tcW w:w="14962" w:type="dxa"/>
            <w:tcBorders>
              <w:top w:val="nil"/>
            </w:tcBorders>
            <w:tcMar>
              <w:top w:w="0" w:type="dxa"/>
              <w:left w:w="108" w:type="dxa"/>
              <w:bottom w:w="0" w:type="dxa"/>
              <w:right w:w="108" w:type="dxa"/>
            </w:tcMar>
            <w:hideMark/>
          </w:tcPr>
          <w:p w:rsidR="008B2255" w:rsidRPr="00052282" w:rsidRDefault="008B2255" w:rsidP="00E50FFE">
            <w:pPr>
              <w:spacing w:after="0" w:line="240" w:lineRule="auto"/>
              <w:rPr>
                <w:rFonts w:ascii="Times New Roman" w:hAnsi="Times New Roman" w:cs="Times New Roman"/>
                <w:sz w:val="24"/>
                <w:szCs w:val="24"/>
              </w:rPr>
            </w:pPr>
          </w:p>
          <w:p w:rsidR="008B2255" w:rsidRPr="00052282" w:rsidRDefault="008B2255" w:rsidP="00E50FFE">
            <w:pPr>
              <w:spacing w:after="0" w:line="240" w:lineRule="auto"/>
              <w:rPr>
                <w:rFonts w:ascii="Times New Roman" w:hAnsi="Times New Roman" w:cs="Times New Roman"/>
                <w:sz w:val="24"/>
                <w:szCs w:val="24"/>
              </w:rPr>
            </w:pPr>
            <w:r w:rsidRPr="00052282">
              <w:rPr>
                <w:rFonts w:ascii="Times New Roman" w:hAnsi="Times New Roman" w:cs="Times New Roman"/>
                <w:sz w:val="24"/>
                <w:szCs w:val="24"/>
              </w:rPr>
              <w:t xml:space="preserve">Название ресурса                                           </w:t>
            </w:r>
            <w:r>
              <w:rPr>
                <w:rFonts w:ascii="Times New Roman" w:hAnsi="Times New Roman" w:cs="Times New Roman"/>
                <w:sz w:val="24"/>
                <w:szCs w:val="24"/>
              </w:rPr>
              <w:t xml:space="preserve">           </w:t>
            </w:r>
            <w:r w:rsidRPr="00052282">
              <w:rPr>
                <w:rFonts w:ascii="Times New Roman" w:hAnsi="Times New Roman" w:cs="Times New Roman"/>
                <w:sz w:val="24"/>
                <w:szCs w:val="24"/>
              </w:rPr>
              <w:t xml:space="preserve"> Электронный адрес</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Layout w:type="fixed"/>
        <w:tblCellMar>
          <w:left w:w="0" w:type="dxa"/>
          <w:right w:w="0" w:type="dxa"/>
        </w:tblCellMar>
        <w:tblLook w:val="04A0" w:firstRow="1" w:lastRow="0" w:firstColumn="1" w:lastColumn="0" w:noHBand="0" w:noVBand="1"/>
      </w:tblPr>
      <w:tblGrid>
        <w:gridCol w:w="4434"/>
        <w:gridCol w:w="4638"/>
      </w:tblGrid>
      <w:tr w:rsidR="008B2255" w:rsidRPr="00052282" w:rsidTr="00E50FFE">
        <w:trPr>
          <w:trHeight w:val="150"/>
        </w:trPr>
        <w:tc>
          <w:tcPr>
            <w:tcW w:w="44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Материалы для изучения немецкого языка.</w:t>
            </w:r>
          </w:p>
        </w:tc>
        <w:tc>
          <w:tcPr>
            <w:tcW w:w="4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http://grammade.ru/index.php</w:t>
            </w:r>
          </w:p>
        </w:tc>
      </w:tr>
      <w:tr w:rsidR="008B2255" w:rsidRPr="00052282" w:rsidTr="00E50FFE">
        <w:trPr>
          <w:trHeight w:val="169"/>
        </w:trPr>
        <w:tc>
          <w:tcPr>
            <w:tcW w:w="44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Портал изучения немецкого языка.</w:t>
            </w:r>
          </w:p>
        </w:tc>
        <w:tc>
          <w:tcPr>
            <w:tcW w:w="46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http://www.studygerman.ru/</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426"/>
        <w:gridCol w:w="4646"/>
      </w:tblGrid>
      <w:tr w:rsidR="008B2255" w:rsidRPr="00052282" w:rsidTr="00E50FFE">
        <w:trPr>
          <w:trHeight w:val="78"/>
        </w:trPr>
        <w:tc>
          <w:tcPr>
            <w:tcW w:w="44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Официальный сайт Германии.</w:t>
            </w:r>
          </w:p>
        </w:tc>
        <w:tc>
          <w:tcPr>
            <w:tcW w:w="464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http://www.entdecke-deutschland.diplo.de/</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394"/>
        <w:gridCol w:w="4678"/>
      </w:tblGrid>
      <w:tr w:rsidR="008B2255" w:rsidRPr="00052282" w:rsidTr="00E50FFE">
        <w:trPr>
          <w:trHeight w:val="460"/>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Гете-институт в Германии.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http://www.goethe.de/</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Layout w:type="fixed"/>
        <w:tblCellMar>
          <w:left w:w="0" w:type="dxa"/>
          <w:right w:w="0" w:type="dxa"/>
        </w:tblCellMar>
        <w:tblLook w:val="04A0" w:firstRow="1" w:lastRow="0" w:firstColumn="1" w:lastColumn="0" w:noHBand="0" w:noVBand="1"/>
      </w:tblPr>
      <w:tblGrid>
        <w:gridCol w:w="4394"/>
        <w:gridCol w:w="4678"/>
      </w:tblGrid>
      <w:tr w:rsidR="008B2255" w:rsidRPr="00052282" w:rsidTr="00E50FFE">
        <w:trPr>
          <w:trHeight w:val="224"/>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Гете-институт в Москве.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http://www.goethe.de/ins/ru/mos/deindex.htm</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427"/>
        <w:gridCol w:w="4645"/>
      </w:tblGrid>
      <w:tr w:rsidR="008B2255" w:rsidRPr="00052282" w:rsidTr="00E50FFE">
        <w:trPr>
          <w:trHeight w:val="1056"/>
        </w:trPr>
        <w:tc>
          <w:tcPr>
            <w:tcW w:w="44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Лексика, грамматика, разговорные темы, цитаты, поговорки на немецком языке, методическая копилка учителя немецкого языка, планы уроков.</w:t>
            </w:r>
          </w:p>
        </w:tc>
        <w:tc>
          <w:tcPr>
            <w:tcW w:w="4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http://www.deutsch-uni.com.ru/</w:t>
            </w:r>
          </w:p>
        </w:tc>
      </w:tr>
    </w:tbl>
    <w:p w:rsidR="008B2255" w:rsidRPr="00052282" w:rsidRDefault="008B2255" w:rsidP="008B2255">
      <w:pPr>
        <w:rPr>
          <w:rFonts w:ascii="Times New Roman" w:hAnsi="Times New Roman" w:cs="Times New Roman"/>
          <w:vanish/>
          <w:sz w:val="24"/>
          <w:szCs w:val="24"/>
        </w:rPr>
      </w:pPr>
    </w:p>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394"/>
        <w:gridCol w:w="4678"/>
      </w:tblGrid>
      <w:tr w:rsidR="008B2255" w:rsidRPr="00052282" w:rsidTr="00E50FFE">
        <w:trPr>
          <w:trHeight w:val="519"/>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Обучение немецкому языку на разных уровнях.</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6139CB" w:rsidP="00E50FFE">
            <w:pPr>
              <w:spacing w:line="0" w:lineRule="atLeast"/>
              <w:rPr>
                <w:rFonts w:ascii="Times New Roman" w:hAnsi="Times New Roman" w:cs="Times New Roman"/>
                <w:sz w:val="24"/>
                <w:szCs w:val="24"/>
              </w:rPr>
            </w:pPr>
            <w:hyperlink r:id="rId12" w:history="1">
              <w:r w:rsidR="008B2255" w:rsidRPr="00052282">
                <w:rPr>
                  <w:rStyle w:val="a6"/>
                  <w:rFonts w:ascii="Times New Roman" w:hAnsi="Times New Roman"/>
                  <w:sz w:val="24"/>
                  <w:szCs w:val="24"/>
                </w:rPr>
                <w:t>http://german.about.com/</w:t>
              </w:r>
            </w:hyperlink>
          </w:p>
          <w:p w:rsidR="008B2255" w:rsidRPr="00052282" w:rsidRDefault="008B2255" w:rsidP="00E50FFE">
            <w:pPr>
              <w:spacing w:line="0" w:lineRule="atLeast"/>
              <w:rPr>
                <w:rFonts w:ascii="Times New Roman" w:hAnsi="Times New Roman" w:cs="Times New Roman"/>
                <w:sz w:val="24"/>
                <w:szCs w:val="24"/>
              </w:rPr>
            </w:pP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420"/>
        <w:gridCol w:w="4652"/>
      </w:tblGrid>
      <w:tr w:rsidR="008B2255" w:rsidRPr="00052282" w:rsidTr="00E50FFE">
        <w:trPr>
          <w:trHeight w:val="45"/>
        </w:trPr>
        <w:tc>
          <w:tcPr>
            <w:tcW w:w="44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Сетевое сообщество учителей Германии.</w:t>
            </w:r>
          </w:p>
        </w:tc>
        <w:tc>
          <w:tcPr>
            <w:tcW w:w="46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http://www.lehrer-online.de/</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394"/>
        <w:gridCol w:w="4678"/>
      </w:tblGrid>
      <w:tr w:rsidR="008B2255" w:rsidRPr="00052282" w:rsidTr="00E50FFE">
        <w:trPr>
          <w:trHeight w:val="293"/>
        </w:trPr>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Словари по немецкому языку.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http://dict.rambler.ru/?coll=4.0gr</w:t>
            </w:r>
          </w:p>
        </w:tc>
      </w:tr>
    </w:tbl>
    <w:p w:rsidR="008B2255" w:rsidRPr="00052282" w:rsidRDefault="008B2255" w:rsidP="008B2255">
      <w:pPr>
        <w:rPr>
          <w:rFonts w:ascii="Times New Roman" w:hAnsi="Times New Roman" w:cs="Times New Roman"/>
          <w:vanish/>
          <w:sz w:val="24"/>
          <w:szCs w:val="24"/>
        </w:rPr>
      </w:pPr>
    </w:p>
    <w:tbl>
      <w:tblPr>
        <w:tblW w:w="9072" w:type="dxa"/>
        <w:tblInd w:w="392" w:type="dxa"/>
        <w:tblCellMar>
          <w:left w:w="0" w:type="dxa"/>
          <w:right w:w="0" w:type="dxa"/>
        </w:tblCellMar>
        <w:tblLook w:val="04A0" w:firstRow="1" w:lastRow="0" w:firstColumn="1" w:lastColumn="0" w:noHBand="0" w:noVBand="1"/>
      </w:tblPr>
      <w:tblGrid>
        <w:gridCol w:w="4413"/>
        <w:gridCol w:w="4659"/>
      </w:tblGrid>
      <w:tr w:rsidR="008B2255" w:rsidRPr="00052282" w:rsidTr="00E50FFE">
        <w:trPr>
          <w:trHeight w:val="361"/>
        </w:trPr>
        <w:tc>
          <w:tcPr>
            <w:tcW w:w="4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Каталог немецких и международных страниц.</w:t>
            </w:r>
          </w:p>
        </w:tc>
        <w:tc>
          <w:tcPr>
            <w:tcW w:w="46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B2255" w:rsidRPr="00052282" w:rsidRDefault="008B2255" w:rsidP="00E50FFE">
            <w:pPr>
              <w:spacing w:line="0" w:lineRule="atLeast"/>
              <w:rPr>
                <w:rFonts w:ascii="Times New Roman" w:hAnsi="Times New Roman" w:cs="Times New Roman"/>
                <w:sz w:val="24"/>
                <w:szCs w:val="24"/>
              </w:rPr>
            </w:pPr>
            <w:r w:rsidRPr="00052282">
              <w:rPr>
                <w:rFonts w:ascii="Times New Roman" w:hAnsi="Times New Roman" w:cs="Times New Roman"/>
                <w:sz w:val="24"/>
                <w:szCs w:val="24"/>
              </w:rPr>
              <w:t>http://www.zeitungen.de/</w:t>
            </w:r>
          </w:p>
        </w:tc>
      </w:tr>
    </w:tbl>
    <w:p w:rsidR="00EB0D30" w:rsidRDefault="00EB0D30"/>
    <w:sectPr w:rsidR="00EB0D30" w:rsidSect="00B969CD">
      <w:pgSz w:w="11906" w:h="16838"/>
      <w:pgMar w:top="1134" w:right="849" w:bottom="568"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853" w:rsidRDefault="00323853">
      <w:pPr>
        <w:spacing w:after="0" w:line="240" w:lineRule="auto"/>
      </w:pPr>
      <w:r>
        <w:separator/>
      </w:r>
    </w:p>
  </w:endnote>
  <w:endnote w:type="continuationSeparator" w:id="0">
    <w:p w:rsidR="00323853" w:rsidRDefault="00323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6E9C" w:rsidRDefault="001E1FAA">
    <w:pPr>
      <w:pStyle w:val="ab"/>
      <w:jc w:val="right"/>
    </w:pPr>
    <w:r>
      <w:fldChar w:fldCharType="begin"/>
    </w:r>
    <w:r>
      <w:instrText xml:space="preserve"> PAGE   \* MERGEFORMAT </w:instrText>
    </w:r>
    <w:r>
      <w:fldChar w:fldCharType="separate"/>
    </w:r>
    <w:r w:rsidR="006139CB">
      <w:rPr>
        <w:noProof/>
      </w:rPr>
      <w:t>2</w:t>
    </w:r>
    <w:r>
      <w:fldChar w:fldCharType="end"/>
    </w:r>
  </w:p>
  <w:p w:rsidR="00E36E9C" w:rsidRDefault="006139C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853" w:rsidRDefault="00323853">
      <w:pPr>
        <w:spacing w:after="0" w:line="240" w:lineRule="auto"/>
      </w:pPr>
      <w:r>
        <w:separator/>
      </w:r>
    </w:p>
  </w:footnote>
  <w:footnote w:type="continuationSeparator" w:id="0">
    <w:p w:rsidR="00323853" w:rsidRDefault="003238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E1A9E"/>
    <w:multiLevelType w:val="multilevel"/>
    <w:tmpl w:val="C69C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814603"/>
    <w:multiLevelType w:val="multilevel"/>
    <w:tmpl w:val="13DC30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F166FC5"/>
    <w:multiLevelType w:val="multilevel"/>
    <w:tmpl w:val="30185AA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187F0032"/>
    <w:multiLevelType w:val="multilevel"/>
    <w:tmpl w:val="55B4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D2369D"/>
    <w:multiLevelType w:val="multilevel"/>
    <w:tmpl w:val="BF6040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2664106C"/>
    <w:multiLevelType w:val="hybridMultilevel"/>
    <w:tmpl w:val="F21010B0"/>
    <w:lvl w:ilvl="0" w:tplc="81AC0A6E">
      <w:start w:val="1"/>
      <w:numFmt w:val="bullet"/>
      <w:pStyle w:val="a"/>
      <w:lvlText w:val="–"/>
      <w:lvlJc w:val="left"/>
      <w:pPr>
        <w:ind w:left="2521"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28922544"/>
    <w:multiLevelType w:val="hybridMultilevel"/>
    <w:tmpl w:val="9FBC64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EFA6EEE"/>
    <w:multiLevelType w:val="multilevel"/>
    <w:tmpl w:val="F7A4F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FE5BD1"/>
    <w:multiLevelType w:val="multilevel"/>
    <w:tmpl w:val="E8DE13E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37D93C48"/>
    <w:multiLevelType w:val="hybridMultilevel"/>
    <w:tmpl w:val="7E40BCFC"/>
    <w:lvl w:ilvl="0" w:tplc="107CA856">
      <w:start w:val="1"/>
      <w:numFmt w:val="decimal"/>
      <w:lvlText w:val="%1."/>
      <w:lvlJc w:val="left"/>
      <w:pPr>
        <w:ind w:left="720" w:hanging="360"/>
      </w:pPr>
      <w:rPr>
        <w:rFonts w:eastAsia="Times New Roman"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BD52B1F"/>
    <w:multiLevelType w:val="multilevel"/>
    <w:tmpl w:val="FD6013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nsid w:val="42A15AF7"/>
    <w:multiLevelType w:val="multilevel"/>
    <w:tmpl w:val="16EA5EF2"/>
    <w:styleLink w:val="List14"/>
    <w:lvl w:ilvl="0">
      <w:numFmt w:val="bullet"/>
      <w:lvlText w:val="•"/>
      <w:lvlJc w:val="left"/>
      <w:pPr>
        <w:tabs>
          <w:tab w:val="num" w:pos="720"/>
        </w:tabs>
        <w:ind w:left="720" w:hanging="360"/>
      </w:pPr>
      <w:rPr>
        <w:rFonts w:ascii="Times" w:eastAsia="Times" w:hAnsi="Times" w:cs="Times"/>
        <w:color w:val="222222"/>
        <w:position w:val="0"/>
        <w:sz w:val="24"/>
        <w:szCs w:val="24"/>
        <w:u w:color="222222"/>
        <w:shd w:val="clear" w:color="auto" w:fill="FFFFFF"/>
        <w:lang w:val="ru-RU"/>
      </w:rPr>
    </w:lvl>
    <w:lvl w:ilvl="1">
      <w:start w:val="1"/>
      <w:numFmt w:val="bullet"/>
      <w:lvlText w:val="o"/>
      <w:lvlJc w:val="left"/>
      <w:pPr>
        <w:tabs>
          <w:tab w:val="num" w:pos="1500"/>
        </w:tabs>
        <w:ind w:left="1500" w:hanging="420"/>
      </w:pPr>
      <w:rPr>
        <w:rFonts w:ascii="Times" w:eastAsia="Times" w:hAnsi="Times" w:cs="Times"/>
        <w:color w:val="222222"/>
        <w:position w:val="0"/>
        <w:sz w:val="28"/>
        <w:szCs w:val="28"/>
        <w:u w:color="222222"/>
        <w:shd w:val="clear" w:color="auto" w:fill="FFFFFF"/>
        <w:lang w:val="ru-RU"/>
      </w:rPr>
    </w:lvl>
    <w:lvl w:ilvl="2">
      <w:start w:val="1"/>
      <w:numFmt w:val="bullet"/>
      <w:lvlText w:val="▪"/>
      <w:lvlJc w:val="left"/>
      <w:pPr>
        <w:tabs>
          <w:tab w:val="num" w:pos="2220"/>
        </w:tabs>
        <w:ind w:left="2220" w:hanging="420"/>
      </w:pPr>
      <w:rPr>
        <w:rFonts w:ascii="Times" w:eastAsia="Times" w:hAnsi="Times" w:cs="Times"/>
        <w:color w:val="222222"/>
        <w:position w:val="0"/>
        <w:sz w:val="28"/>
        <w:szCs w:val="28"/>
        <w:u w:color="222222"/>
        <w:shd w:val="clear" w:color="auto" w:fill="FFFFFF"/>
        <w:lang w:val="ru-RU"/>
      </w:rPr>
    </w:lvl>
    <w:lvl w:ilvl="3">
      <w:start w:val="1"/>
      <w:numFmt w:val="bullet"/>
      <w:lvlText w:val="•"/>
      <w:lvlJc w:val="left"/>
      <w:pPr>
        <w:tabs>
          <w:tab w:val="num" w:pos="2940"/>
        </w:tabs>
        <w:ind w:left="2940" w:hanging="420"/>
      </w:pPr>
      <w:rPr>
        <w:rFonts w:ascii="Times" w:eastAsia="Times" w:hAnsi="Times" w:cs="Times"/>
        <w:color w:val="222222"/>
        <w:position w:val="0"/>
        <w:sz w:val="28"/>
        <w:szCs w:val="28"/>
        <w:u w:color="222222"/>
        <w:shd w:val="clear" w:color="auto" w:fill="FFFFFF"/>
        <w:lang w:val="ru-RU"/>
      </w:rPr>
    </w:lvl>
    <w:lvl w:ilvl="4">
      <w:start w:val="1"/>
      <w:numFmt w:val="bullet"/>
      <w:lvlText w:val="o"/>
      <w:lvlJc w:val="left"/>
      <w:pPr>
        <w:tabs>
          <w:tab w:val="num" w:pos="3660"/>
        </w:tabs>
        <w:ind w:left="3660" w:hanging="420"/>
      </w:pPr>
      <w:rPr>
        <w:rFonts w:ascii="Times" w:eastAsia="Times" w:hAnsi="Times" w:cs="Times"/>
        <w:color w:val="222222"/>
        <w:position w:val="0"/>
        <w:sz w:val="28"/>
        <w:szCs w:val="28"/>
        <w:u w:color="222222"/>
        <w:shd w:val="clear" w:color="auto" w:fill="FFFFFF"/>
        <w:lang w:val="ru-RU"/>
      </w:rPr>
    </w:lvl>
    <w:lvl w:ilvl="5">
      <w:start w:val="1"/>
      <w:numFmt w:val="bullet"/>
      <w:lvlText w:val="▪"/>
      <w:lvlJc w:val="left"/>
      <w:pPr>
        <w:tabs>
          <w:tab w:val="num" w:pos="4380"/>
        </w:tabs>
        <w:ind w:left="4380" w:hanging="420"/>
      </w:pPr>
      <w:rPr>
        <w:rFonts w:ascii="Times" w:eastAsia="Times" w:hAnsi="Times" w:cs="Times"/>
        <w:color w:val="222222"/>
        <w:position w:val="0"/>
        <w:sz w:val="28"/>
        <w:szCs w:val="28"/>
        <w:u w:color="222222"/>
        <w:shd w:val="clear" w:color="auto" w:fill="FFFFFF"/>
        <w:lang w:val="ru-RU"/>
      </w:rPr>
    </w:lvl>
    <w:lvl w:ilvl="6">
      <w:start w:val="1"/>
      <w:numFmt w:val="bullet"/>
      <w:lvlText w:val="•"/>
      <w:lvlJc w:val="left"/>
      <w:pPr>
        <w:tabs>
          <w:tab w:val="num" w:pos="5100"/>
        </w:tabs>
        <w:ind w:left="5100" w:hanging="420"/>
      </w:pPr>
      <w:rPr>
        <w:rFonts w:ascii="Times" w:eastAsia="Times" w:hAnsi="Times" w:cs="Times"/>
        <w:color w:val="222222"/>
        <w:position w:val="0"/>
        <w:sz w:val="28"/>
        <w:szCs w:val="28"/>
        <w:u w:color="222222"/>
        <w:shd w:val="clear" w:color="auto" w:fill="FFFFFF"/>
        <w:lang w:val="ru-RU"/>
      </w:rPr>
    </w:lvl>
    <w:lvl w:ilvl="7">
      <w:start w:val="1"/>
      <w:numFmt w:val="bullet"/>
      <w:lvlText w:val="o"/>
      <w:lvlJc w:val="left"/>
      <w:pPr>
        <w:tabs>
          <w:tab w:val="num" w:pos="5820"/>
        </w:tabs>
        <w:ind w:left="5820" w:hanging="420"/>
      </w:pPr>
      <w:rPr>
        <w:rFonts w:ascii="Times" w:eastAsia="Times" w:hAnsi="Times" w:cs="Times"/>
        <w:color w:val="222222"/>
        <w:position w:val="0"/>
        <w:sz w:val="28"/>
        <w:szCs w:val="28"/>
        <w:u w:color="222222"/>
        <w:shd w:val="clear" w:color="auto" w:fill="FFFFFF"/>
        <w:lang w:val="ru-RU"/>
      </w:rPr>
    </w:lvl>
    <w:lvl w:ilvl="8">
      <w:start w:val="1"/>
      <w:numFmt w:val="bullet"/>
      <w:lvlText w:val="▪"/>
      <w:lvlJc w:val="left"/>
      <w:pPr>
        <w:tabs>
          <w:tab w:val="num" w:pos="6540"/>
        </w:tabs>
        <w:ind w:left="6540" w:hanging="420"/>
      </w:pPr>
      <w:rPr>
        <w:rFonts w:ascii="Times" w:eastAsia="Times" w:hAnsi="Times" w:cs="Times"/>
        <w:color w:val="222222"/>
        <w:position w:val="0"/>
        <w:sz w:val="28"/>
        <w:szCs w:val="28"/>
        <w:u w:color="222222"/>
        <w:shd w:val="clear" w:color="auto" w:fill="FFFFFF"/>
        <w:lang w:val="ru-RU"/>
      </w:rPr>
    </w:lvl>
  </w:abstractNum>
  <w:abstractNum w:abstractNumId="12">
    <w:nsid w:val="48110191"/>
    <w:multiLevelType w:val="hybridMultilevel"/>
    <w:tmpl w:val="ADECE56A"/>
    <w:lvl w:ilvl="0" w:tplc="C7606BE8">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488F6CEF"/>
    <w:multiLevelType w:val="hybridMultilevel"/>
    <w:tmpl w:val="9EB27B46"/>
    <w:lvl w:ilvl="0" w:tplc="A91297C4">
      <w:start w:val="1"/>
      <w:numFmt w:val="bullet"/>
      <w:pStyle w:val="a0"/>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CFB7601"/>
    <w:multiLevelType w:val="hybridMultilevel"/>
    <w:tmpl w:val="A146A310"/>
    <w:lvl w:ilvl="0" w:tplc="04190015">
      <w:start w:val="1"/>
      <w:numFmt w:val="upp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2566A2C"/>
    <w:multiLevelType w:val="hybridMultilevel"/>
    <w:tmpl w:val="4EEE576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70C2913"/>
    <w:multiLevelType w:val="multilevel"/>
    <w:tmpl w:val="EDC67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B3D73CD"/>
    <w:multiLevelType w:val="hybridMultilevel"/>
    <w:tmpl w:val="17CE7E9A"/>
    <w:lvl w:ilvl="0" w:tplc="7834D39A">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65BF226E"/>
    <w:multiLevelType w:val="hybridMultilevel"/>
    <w:tmpl w:val="6C649BF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6ADF4A0D"/>
    <w:multiLevelType w:val="multilevel"/>
    <w:tmpl w:val="18B2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A7B1305"/>
    <w:multiLevelType w:val="hybridMultilevel"/>
    <w:tmpl w:val="1EA62B26"/>
    <w:lvl w:ilvl="0" w:tplc="BDB671EE">
      <w:start w:val="1"/>
      <w:numFmt w:val="decimal"/>
      <w:lvlText w:val="%1."/>
      <w:lvlJc w:val="left"/>
      <w:pPr>
        <w:ind w:left="720" w:hanging="360"/>
      </w:pPr>
      <w:rPr>
        <w:rFonts w:ascii="Times New Roman" w:eastAsia="Times New Roman" w:hAnsi="Times New Roman" w:cs="Times New Roman"/>
        <w:b w:val="0"/>
      </w:rPr>
    </w:lvl>
    <w:lvl w:ilvl="1" w:tplc="04190019">
      <w:start w:val="1"/>
      <w:numFmt w:val="lowerLetter"/>
      <w:lvlText w:val="%2."/>
      <w:lvlJc w:val="left"/>
      <w:pPr>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7DC3643C"/>
    <w:multiLevelType w:val="multilevel"/>
    <w:tmpl w:val="40A8C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3"/>
  </w:num>
  <w:num w:numId="11">
    <w:abstractNumId w:val="15"/>
  </w:num>
  <w:num w:numId="12">
    <w:abstractNumId w:val="12"/>
  </w:num>
  <w:num w:numId="13">
    <w:abstractNumId w:val="10"/>
  </w:num>
  <w:num w:numId="14">
    <w:abstractNumId w:val="1"/>
  </w:num>
  <w:num w:numId="15">
    <w:abstractNumId w:val="7"/>
  </w:num>
  <w:num w:numId="16">
    <w:abstractNumId w:val="14"/>
  </w:num>
  <w:num w:numId="17">
    <w:abstractNumId w:val="8"/>
  </w:num>
  <w:num w:numId="18">
    <w:abstractNumId w:val="4"/>
  </w:num>
  <w:num w:numId="19">
    <w:abstractNumId w:val="6"/>
  </w:num>
  <w:num w:numId="20">
    <w:abstractNumId w:val="17"/>
  </w:num>
  <w:num w:numId="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6"/>
  </w:num>
  <w:num w:numId="25">
    <w:abstractNumId w:val="0"/>
  </w:num>
  <w:num w:numId="26">
    <w:abstractNumId w:val="19"/>
  </w:num>
  <w:num w:numId="27">
    <w:abstractNumId w:val="3"/>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255"/>
    <w:rsid w:val="000A683A"/>
    <w:rsid w:val="00104BE8"/>
    <w:rsid w:val="001E1FAA"/>
    <w:rsid w:val="00323853"/>
    <w:rsid w:val="00452338"/>
    <w:rsid w:val="006139CB"/>
    <w:rsid w:val="006C50C7"/>
    <w:rsid w:val="007B44C2"/>
    <w:rsid w:val="007E7A97"/>
    <w:rsid w:val="008B2255"/>
    <w:rsid w:val="009E6D67"/>
    <w:rsid w:val="00AC12C0"/>
    <w:rsid w:val="00E00A4B"/>
    <w:rsid w:val="00E9715B"/>
    <w:rsid w:val="00EB0D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2255"/>
  </w:style>
  <w:style w:type="paragraph" w:styleId="1">
    <w:name w:val="heading 1"/>
    <w:basedOn w:val="a1"/>
    <w:next w:val="a1"/>
    <w:link w:val="10"/>
    <w:uiPriority w:val="9"/>
    <w:qFormat/>
    <w:rsid w:val="008B2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8B2255"/>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1"/>
    <w:next w:val="a1"/>
    <w:link w:val="30"/>
    <w:uiPriority w:val="9"/>
    <w:semiHidden/>
    <w:unhideWhenUsed/>
    <w:qFormat/>
    <w:rsid w:val="008B22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B225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uiPriority w:val="9"/>
    <w:semiHidden/>
    <w:rsid w:val="008B2255"/>
    <w:rPr>
      <w:rFonts w:ascii="Cambria" w:eastAsia="Times New Roman" w:hAnsi="Cambria" w:cs="Times New Roman"/>
      <w:b/>
      <w:bCs/>
      <w:color w:val="4F81BD"/>
      <w:sz w:val="26"/>
      <w:szCs w:val="26"/>
    </w:rPr>
  </w:style>
  <w:style w:type="character" w:customStyle="1" w:styleId="30">
    <w:name w:val="Заголовок 3 Знак"/>
    <w:basedOn w:val="a2"/>
    <w:link w:val="3"/>
    <w:uiPriority w:val="9"/>
    <w:semiHidden/>
    <w:rsid w:val="008B2255"/>
    <w:rPr>
      <w:rFonts w:asciiTheme="majorHAnsi" w:eastAsiaTheme="majorEastAsia" w:hAnsiTheme="majorHAnsi" w:cstheme="majorBidi"/>
      <w:b/>
      <w:bCs/>
      <w:color w:val="4F81BD" w:themeColor="accent1"/>
    </w:rPr>
  </w:style>
  <w:style w:type="table" w:styleId="a5">
    <w:name w:val="Table Grid"/>
    <w:basedOn w:val="a3"/>
    <w:uiPriority w:val="59"/>
    <w:rsid w:val="008B2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8B2255"/>
    <w:rPr>
      <w:rFonts w:cs="Times New Roman"/>
      <w:color w:val="0000FF"/>
      <w:u w:val="single"/>
    </w:rPr>
  </w:style>
  <w:style w:type="paragraph" w:styleId="a7">
    <w:name w:val="Normal (Web)"/>
    <w:basedOn w:val="a1"/>
    <w:uiPriority w:val="99"/>
    <w:unhideWhenUsed/>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1"/>
    <w:uiPriority w:val="34"/>
    <w:qFormat/>
    <w:rsid w:val="008B225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uiPriority w:val="99"/>
    <w:rsid w:val="008B225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header"/>
    <w:basedOn w:val="a1"/>
    <w:link w:val="aa"/>
    <w:uiPriority w:val="99"/>
    <w:semiHidden/>
    <w:unhideWhenUsed/>
    <w:rsid w:val="008B2255"/>
    <w:pPr>
      <w:tabs>
        <w:tab w:val="center" w:pos="4677"/>
        <w:tab w:val="right" w:pos="9355"/>
      </w:tabs>
      <w:spacing w:after="0" w:line="240" w:lineRule="auto"/>
    </w:pPr>
    <w:rPr>
      <w:rFonts w:eastAsia="Times New Roman" w:cs="Times New Roman"/>
    </w:rPr>
  </w:style>
  <w:style w:type="character" w:customStyle="1" w:styleId="aa">
    <w:name w:val="Верхний колонтитул Знак"/>
    <w:basedOn w:val="a2"/>
    <w:link w:val="a9"/>
    <w:uiPriority w:val="99"/>
    <w:semiHidden/>
    <w:rsid w:val="008B2255"/>
    <w:rPr>
      <w:rFonts w:eastAsia="Times New Roman" w:cs="Times New Roman"/>
    </w:rPr>
  </w:style>
  <w:style w:type="paragraph" w:styleId="ab">
    <w:name w:val="footer"/>
    <w:basedOn w:val="a1"/>
    <w:link w:val="ac"/>
    <w:uiPriority w:val="99"/>
    <w:unhideWhenUsed/>
    <w:rsid w:val="008B2255"/>
    <w:pPr>
      <w:tabs>
        <w:tab w:val="center" w:pos="4677"/>
        <w:tab w:val="right" w:pos="9355"/>
      </w:tabs>
      <w:spacing w:after="0" w:line="240" w:lineRule="auto"/>
    </w:pPr>
    <w:rPr>
      <w:rFonts w:eastAsia="Times New Roman" w:cs="Times New Roman"/>
    </w:rPr>
  </w:style>
  <w:style w:type="character" w:customStyle="1" w:styleId="ac">
    <w:name w:val="Нижний колонтитул Знак"/>
    <w:basedOn w:val="a2"/>
    <w:link w:val="ab"/>
    <w:uiPriority w:val="99"/>
    <w:rsid w:val="008B2255"/>
    <w:rPr>
      <w:rFonts w:eastAsia="Times New Roman" w:cs="Times New Roman"/>
    </w:rPr>
  </w:style>
  <w:style w:type="paragraph" w:customStyle="1" w:styleId="TableParagraph">
    <w:name w:val="Table Paragraph"/>
    <w:basedOn w:val="a1"/>
    <w:uiPriority w:val="1"/>
    <w:qFormat/>
    <w:rsid w:val="008B2255"/>
    <w:pPr>
      <w:widowControl w:val="0"/>
      <w:autoSpaceDE w:val="0"/>
      <w:autoSpaceDN w:val="0"/>
      <w:spacing w:after="0" w:line="240" w:lineRule="auto"/>
    </w:pPr>
    <w:rPr>
      <w:rFonts w:ascii="Times New Roman" w:eastAsia="Times New Roman" w:hAnsi="Times New Roman" w:cs="Times New Roman"/>
      <w:lang w:eastAsia="ru-RU"/>
    </w:rPr>
  </w:style>
  <w:style w:type="character" w:customStyle="1" w:styleId="ad">
    <w:name w:val="Перечень Знак"/>
    <w:link w:val="a"/>
    <w:locked/>
    <w:rsid w:val="008B2255"/>
    <w:rPr>
      <w:rFonts w:ascii="Times New Roman" w:eastAsia="Times New Roman" w:hAnsi="Times New Roman"/>
      <w:sz w:val="20"/>
      <w:u w:color="000000"/>
      <w:lang w:val="x-none" w:eastAsia="ar-SA"/>
    </w:rPr>
  </w:style>
  <w:style w:type="paragraph" w:customStyle="1" w:styleId="a">
    <w:name w:val="Перечень"/>
    <w:basedOn w:val="a1"/>
    <w:next w:val="a1"/>
    <w:link w:val="ad"/>
    <w:qFormat/>
    <w:rsid w:val="008B2255"/>
    <w:pPr>
      <w:numPr>
        <w:numId w:val="2"/>
      </w:numPr>
      <w:suppressAutoHyphens/>
      <w:spacing w:after="0" w:line="360" w:lineRule="auto"/>
      <w:ind w:left="786" w:firstLine="284"/>
      <w:jc w:val="both"/>
    </w:pPr>
    <w:rPr>
      <w:rFonts w:ascii="Times New Roman" w:eastAsia="Times New Roman" w:hAnsi="Times New Roman"/>
      <w:sz w:val="20"/>
      <w:u w:color="000000"/>
      <w:lang w:val="x-none" w:eastAsia="ar-SA"/>
    </w:rPr>
  </w:style>
  <w:style w:type="character" w:customStyle="1" w:styleId="apple-converted-space">
    <w:name w:val="apple-converted-space"/>
    <w:basedOn w:val="a2"/>
    <w:rsid w:val="008B2255"/>
    <w:rPr>
      <w:rFonts w:cs="Times New Roman"/>
    </w:rPr>
  </w:style>
  <w:style w:type="paragraph" w:customStyle="1" w:styleId="a0">
    <w:name w:val="Перечисление"/>
    <w:basedOn w:val="a1"/>
    <w:uiPriority w:val="99"/>
    <w:qFormat/>
    <w:rsid w:val="008B2255"/>
    <w:pPr>
      <w:numPr>
        <w:numId w:val="10"/>
      </w:numPr>
      <w:spacing w:after="60" w:line="240" w:lineRule="auto"/>
      <w:jc w:val="both"/>
    </w:pPr>
    <w:rPr>
      <w:rFonts w:ascii="Times New Roman" w:eastAsia="Times New Roman" w:hAnsi="Times New Roman" w:cs="Times New Roman"/>
      <w:sz w:val="20"/>
      <w:szCs w:val="20"/>
    </w:rPr>
  </w:style>
  <w:style w:type="character" w:customStyle="1" w:styleId="ae">
    <w:name w:val="Текст выноски Знак"/>
    <w:basedOn w:val="a2"/>
    <w:link w:val="af"/>
    <w:uiPriority w:val="99"/>
    <w:semiHidden/>
    <w:rsid w:val="008B2255"/>
    <w:rPr>
      <w:rFonts w:ascii="Tahoma" w:eastAsia="Arial Unicode MS" w:hAnsi="Tahoma" w:cs="Tahoma"/>
      <w:color w:val="000000"/>
      <w:sz w:val="16"/>
      <w:szCs w:val="16"/>
      <w:lang w:eastAsia="ru-RU"/>
    </w:rPr>
  </w:style>
  <w:style w:type="paragraph" w:styleId="af">
    <w:name w:val="Balloon Text"/>
    <w:basedOn w:val="a1"/>
    <w:link w:val="ae"/>
    <w:uiPriority w:val="99"/>
    <w:semiHidden/>
    <w:unhideWhenUsed/>
    <w:rsid w:val="008B2255"/>
    <w:pPr>
      <w:spacing w:after="0" w:line="240" w:lineRule="auto"/>
    </w:pPr>
    <w:rPr>
      <w:rFonts w:ascii="Tahoma" w:eastAsia="Arial Unicode MS" w:hAnsi="Tahoma" w:cs="Tahoma"/>
      <w:color w:val="000000"/>
      <w:sz w:val="16"/>
      <w:szCs w:val="16"/>
      <w:lang w:eastAsia="ru-RU"/>
    </w:rPr>
  </w:style>
  <w:style w:type="character" w:customStyle="1" w:styleId="11">
    <w:name w:val="Текст выноски Знак1"/>
    <w:basedOn w:val="a2"/>
    <w:uiPriority w:val="99"/>
    <w:semiHidden/>
    <w:rsid w:val="008B2255"/>
    <w:rPr>
      <w:rFonts w:ascii="Tahoma" w:hAnsi="Tahoma" w:cs="Tahoma"/>
      <w:sz w:val="16"/>
      <w:szCs w:val="16"/>
    </w:rPr>
  </w:style>
  <w:style w:type="character" w:styleId="af0">
    <w:name w:val="Emphasis"/>
    <w:basedOn w:val="a2"/>
    <w:uiPriority w:val="20"/>
    <w:qFormat/>
    <w:rsid w:val="008B2255"/>
    <w:rPr>
      <w:rFonts w:cs="Times New Roman"/>
      <w:i/>
      <w:iCs/>
    </w:rPr>
  </w:style>
  <w:style w:type="character" w:styleId="af1">
    <w:name w:val="Strong"/>
    <w:basedOn w:val="a2"/>
    <w:uiPriority w:val="22"/>
    <w:qFormat/>
    <w:rsid w:val="008B2255"/>
    <w:rPr>
      <w:b/>
      <w:bCs/>
    </w:rPr>
  </w:style>
  <w:style w:type="character" w:customStyle="1" w:styleId="tvecttitle">
    <w:name w:val="tve_ct_title"/>
    <w:basedOn w:val="a2"/>
    <w:rsid w:val="008B2255"/>
  </w:style>
  <w:style w:type="character" w:customStyle="1" w:styleId="tveimageframe">
    <w:name w:val="tve_image_frame"/>
    <w:basedOn w:val="a2"/>
    <w:rsid w:val="008B2255"/>
  </w:style>
  <w:style w:type="paragraph" w:styleId="af2">
    <w:name w:val="No Spacing"/>
    <w:basedOn w:val="a1"/>
    <w:uiPriority w:val="1"/>
    <w:qFormat/>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paragraph">
    <w:name w:val="futurismarkdown-paragraph"/>
    <w:basedOn w:val="a1"/>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List14">
    <w:name w:val="List 14"/>
    <w:basedOn w:val="a4"/>
    <w:rsid w:val="001E1FAA"/>
    <w:pPr>
      <w:numPr>
        <w:numId w:val="2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B2255"/>
  </w:style>
  <w:style w:type="paragraph" w:styleId="1">
    <w:name w:val="heading 1"/>
    <w:basedOn w:val="a1"/>
    <w:next w:val="a1"/>
    <w:link w:val="10"/>
    <w:uiPriority w:val="9"/>
    <w:qFormat/>
    <w:rsid w:val="008B2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8B2255"/>
    <w:pPr>
      <w:keepNext/>
      <w:keepLines/>
      <w:spacing w:before="200" w:after="0"/>
      <w:outlineLvl w:val="1"/>
    </w:pPr>
    <w:rPr>
      <w:rFonts w:ascii="Cambria" w:eastAsia="Times New Roman" w:hAnsi="Cambria" w:cs="Times New Roman"/>
      <w:b/>
      <w:bCs/>
      <w:color w:val="4F81BD"/>
      <w:sz w:val="26"/>
      <w:szCs w:val="26"/>
    </w:rPr>
  </w:style>
  <w:style w:type="paragraph" w:styleId="3">
    <w:name w:val="heading 3"/>
    <w:basedOn w:val="a1"/>
    <w:next w:val="a1"/>
    <w:link w:val="30"/>
    <w:uiPriority w:val="9"/>
    <w:semiHidden/>
    <w:unhideWhenUsed/>
    <w:qFormat/>
    <w:rsid w:val="008B2255"/>
    <w:pPr>
      <w:keepNext/>
      <w:keepLines/>
      <w:spacing w:before="200" w:after="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8B225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uiPriority w:val="9"/>
    <w:semiHidden/>
    <w:rsid w:val="008B2255"/>
    <w:rPr>
      <w:rFonts w:ascii="Cambria" w:eastAsia="Times New Roman" w:hAnsi="Cambria" w:cs="Times New Roman"/>
      <w:b/>
      <w:bCs/>
      <w:color w:val="4F81BD"/>
      <w:sz w:val="26"/>
      <w:szCs w:val="26"/>
    </w:rPr>
  </w:style>
  <w:style w:type="character" w:customStyle="1" w:styleId="30">
    <w:name w:val="Заголовок 3 Знак"/>
    <w:basedOn w:val="a2"/>
    <w:link w:val="3"/>
    <w:uiPriority w:val="9"/>
    <w:semiHidden/>
    <w:rsid w:val="008B2255"/>
    <w:rPr>
      <w:rFonts w:asciiTheme="majorHAnsi" w:eastAsiaTheme="majorEastAsia" w:hAnsiTheme="majorHAnsi" w:cstheme="majorBidi"/>
      <w:b/>
      <w:bCs/>
      <w:color w:val="4F81BD" w:themeColor="accent1"/>
    </w:rPr>
  </w:style>
  <w:style w:type="table" w:styleId="a5">
    <w:name w:val="Table Grid"/>
    <w:basedOn w:val="a3"/>
    <w:uiPriority w:val="59"/>
    <w:rsid w:val="008B22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2"/>
    <w:uiPriority w:val="99"/>
    <w:unhideWhenUsed/>
    <w:rsid w:val="008B2255"/>
    <w:rPr>
      <w:rFonts w:cs="Times New Roman"/>
      <w:color w:val="0000FF"/>
      <w:u w:val="single"/>
    </w:rPr>
  </w:style>
  <w:style w:type="paragraph" w:styleId="a7">
    <w:name w:val="Normal (Web)"/>
    <w:basedOn w:val="a1"/>
    <w:uiPriority w:val="99"/>
    <w:unhideWhenUsed/>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1"/>
    <w:uiPriority w:val="34"/>
    <w:qFormat/>
    <w:rsid w:val="008B2255"/>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uiPriority w:val="99"/>
    <w:rsid w:val="008B2255"/>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header"/>
    <w:basedOn w:val="a1"/>
    <w:link w:val="aa"/>
    <w:uiPriority w:val="99"/>
    <w:semiHidden/>
    <w:unhideWhenUsed/>
    <w:rsid w:val="008B2255"/>
    <w:pPr>
      <w:tabs>
        <w:tab w:val="center" w:pos="4677"/>
        <w:tab w:val="right" w:pos="9355"/>
      </w:tabs>
      <w:spacing w:after="0" w:line="240" w:lineRule="auto"/>
    </w:pPr>
    <w:rPr>
      <w:rFonts w:eastAsia="Times New Roman" w:cs="Times New Roman"/>
    </w:rPr>
  </w:style>
  <w:style w:type="character" w:customStyle="1" w:styleId="aa">
    <w:name w:val="Верхний колонтитул Знак"/>
    <w:basedOn w:val="a2"/>
    <w:link w:val="a9"/>
    <w:uiPriority w:val="99"/>
    <w:semiHidden/>
    <w:rsid w:val="008B2255"/>
    <w:rPr>
      <w:rFonts w:eastAsia="Times New Roman" w:cs="Times New Roman"/>
    </w:rPr>
  </w:style>
  <w:style w:type="paragraph" w:styleId="ab">
    <w:name w:val="footer"/>
    <w:basedOn w:val="a1"/>
    <w:link w:val="ac"/>
    <w:uiPriority w:val="99"/>
    <w:unhideWhenUsed/>
    <w:rsid w:val="008B2255"/>
    <w:pPr>
      <w:tabs>
        <w:tab w:val="center" w:pos="4677"/>
        <w:tab w:val="right" w:pos="9355"/>
      </w:tabs>
      <w:spacing w:after="0" w:line="240" w:lineRule="auto"/>
    </w:pPr>
    <w:rPr>
      <w:rFonts w:eastAsia="Times New Roman" w:cs="Times New Roman"/>
    </w:rPr>
  </w:style>
  <w:style w:type="character" w:customStyle="1" w:styleId="ac">
    <w:name w:val="Нижний колонтитул Знак"/>
    <w:basedOn w:val="a2"/>
    <w:link w:val="ab"/>
    <w:uiPriority w:val="99"/>
    <w:rsid w:val="008B2255"/>
    <w:rPr>
      <w:rFonts w:eastAsia="Times New Roman" w:cs="Times New Roman"/>
    </w:rPr>
  </w:style>
  <w:style w:type="paragraph" w:customStyle="1" w:styleId="TableParagraph">
    <w:name w:val="Table Paragraph"/>
    <w:basedOn w:val="a1"/>
    <w:uiPriority w:val="1"/>
    <w:qFormat/>
    <w:rsid w:val="008B2255"/>
    <w:pPr>
      <w:widowControl w:val="0"/>
      <w:autoSpaceDE w:val="0"/>
      <w:autoSpaceDN w:val="0"/>
      <w:spacing w:after="0" w:line="240" w:lineRule="auto"/>
    </w:pPr>
    <w:rPr>
      <w:rFonts w:ascii="Times New Roman" w:eastAsia="Times New Roman" w:hAnsi="Times New Roman" w:cs="Times New Roman"/>
      <w:lang w:eastAsia="ru-RU"/>
    </w:rPr>
  </w:style>
  <w:style w:type="character" w:customStyle="1" w:styleId="ad">
    <w:name w:val="Перечень Знак"/>
    <w:link w:val="a"/>
    <w:locked/>
    <w:rsid w:val="008B2255"/>
    <w:rPr>
      <w:rFonts w:ascii="Times New Roman" w:eastAsia="Times New Roman" w:hAnsi="Times New Roman"/>
      <w:sz w:val="20"/>
      <w:u w:color="000000"/>
      <w:lang w:val="x-none" w:eastAsia="ar-SA"/>
    </w:rPr>
  </w:style>
  <w:style w:type="paragraph" w:customStyle="1" w:styleId="a">
    <w:name w:val="Перечень"/>
    <w:basedOn w:val="a1"/>
    <w:next w:val="a1"/>
    <w:link w:val="ad"/>
    <w:qFormat/>
    <w:rsid w:val="008B2255"/>
    <w:pPr>
      <w:numPr>
        <w:numId w:val="2"/>
      </w:numPr>
      <w:suppressAutoHyphens/>
      <w:spacing w:after="0" w:line="360" w:lineRule="auto"/>
      <w:ind w:left="786" w:firstLine="284"/>
      <w:jc w:val="both"/>
    </w:pPr>
    <w:rPr>
      <w:rFonts w:ascii="Times New Roman" w:eastAsia="Times New Roman" w:hAnsi="Times New Roman"/>
      <w:sz w:val="20"/>
      <w:u w:color="000000"/>
      <w:lang w:val="x-none" w:eastAsia="ar-SA"/>
    </w:rPr>
  </w:style>
  <w:style w:type="character" w:customStyle="1" w:styleId="apple-converted-space">
    <w:name w:val="apple-converted-space"/>
    <w:basedOn w:val="a2"/>
    <w:rsid w:val="008B2255"/>
    <w:rPr>
      <w:rFonts w:cs="Times New Roman"/>
    </w:rPr>
  </w:style>
  <w:style w:type="paragraph" w:customStyle="1" w:styleId="a0">
    <w:name w:val="Перечисление"/>
    <w:basedOn w:val="a1"/>
    <w:uiPriority w:val="99"/>
    <w:qFormat/>
    <w:rsid w:val="008B2255"/>
    <w:pPr>
      <w:numPr>
        <w:numId w:val="10"/>
      </w:numPr>
      <w:spacing w:after="60" w:line="240" w:lineRule="auto"/>
      <w:jc w:val="both"/>
    </w:pPr>
    <w:rPr>
      <w:rFonts w:ascii="Times New Roman" w:eastAsia="Times New Roman" w:hAnsi="Times New Roman" w:cs="Times New Roman"/>
      <w:sz w:val="20"/>
      <w:szCs w:val="20"/>
    </w:rPr>
  </w:style>
  <w:style w:type="character" w:customStyle="1" w:styleId="ae">
    <w:name w:val="Текст выноски Знак"/>
    <w:basedOn w:val="a2"/>
    <w:link w:val="af"/>
    <w:uiPriority w:val="99"/>
    <w:semiHidden/>
    <w:rsid w:val="008B2255"/>
    <w:rPr>
      <w:rFonts w:ascii="Tahoma" w:eastAsia="Arial Unicode MS" w:hAnsi="Tahoma" w:cs="Tahoma"/>
      <w:color w:val="000000"/>
      <w:sz w:val="16"/>
      <w:szCs w:val="16"/>
      <w:lang w:eastAsia="ru-RU"/>
    </w:rPr>
  </w:style>
  <w:style w:type="paragraph" w:styleId="af">
    <w:name w:val="Balloon Text"/>
    <w:basedOn w:val="a1"/>
    <w:link w:val="ae"/>
    <w:uiPriority w:val="99"/>
    <w:semiHidden/>
    <w:unhideWhenUsed/>
    <w:rsid w:val="008B2255"/>
    <w:pPr>
      <w:spacing w:after="0" w:line="240" w:lineRule="auto"/>
    </w:pPr>
    <w:rPr>
      <w:rFonts w:ascii="Tahoma" w:eastAsia="Arial Unicode MS" w:hAnsi="Tahoma" w:cs="Tahoma"/>
      <w:color w:val="000000"/>
      <w:sz w:val="16"/>
      <w:szCs w:val="16"/>
      <w:lang w:eastAsia="ru-RU"/>
    </w:rPr>
  </w:style>
  <w:style w:type="character" w:customStyle="1" w:styleId="11">
    <w:name w:val="Текст выноски Знак1"/>
    <w:basedOn w:val="a2"/>
    <w:uiPriority w:val="99"/>
    <w:semiHidden/>
    <w:rsid w:val="008B2255"/>
    <w:rPr>
      <w:rFonts w:ascii="Tahoma" w:hAnsi="Tahoma" w:cs="Tahoma"/>
      <w:sz w:val="16"/>
      <w:szCs w:val="16"/>
    </w:rPr>
  </w:style>
  <w:style w:type="character" w:styleId="af0">
    <w:name w:val="Emphasis"/>
    <w:basedOn w:val="a2"/>
    <w:uiPriority w:val="20"/>
    <w:qFormat/>
    <w:rsid w:val="008B2255"/>
    <w:rPr>
      <w:rFonts w:cs="Times New Roman"/>
      <w:i/>
      <w:iCs/>
    </w:rPr>
  </w:style>
  <w:style w:type="character" w:styleId="af1">
    <w:name w:val="Strong"/>
    <w:basedOn w:val="a2"/>
    <w:uiPriority w:val="22"/>
    <w:qFormat/>
    <w:rsid w:val="008B2255"/>
    <w:rPr>
      <w:b/>
      <w:bCs/>
    </w:rPr>
  </w:style>
  <w:style w:type="character" w:customStyle="1" w:styleId="tvecttitle">
    <w:name w:val="tve_ct_title"/>
    <w:basedOn w:val="a2"/>
    <w:rsid w:val="008B2255"/>
  </w:style>
  <w:style w:type="character" w:customStyle="1" w:styleId="tveimageframe">
    <w:name w:val="tve_image_frame"/>
    <w:basedOn w:val="a2"/>
    <w:rsid w:val="008B2255"/>
  </w:style>
  <w:style w:type="paragraph" w:styleId="af2">
    <w:name w:val="No Spacing"/>
    <w:basedOn w:val="a1"/>
    <w:uiPriority w:val="1"/>
    <w:qFormat/>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uturismarkdown-paragraph">
    <w:name w:val="futurismarkdown-paragraph"/>
    <w:basedOn w:val="a1"/>
    <w:rsid w:val="008B2255"/>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List14">
    <w:name w:val="List 14"/>
    <w:basedOn w:val="a4"/>
    <w:rsid w:val="001E1FAA"/>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erman.abou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studygerman.ru/courses/anfnger/wortarten-chasti-rechi" TargetMode="External"/><Relationship Id="rId5" Type="http://schemas.openxmlformats.org/officeDocument/2006/relationships/webSettings" Target="webSettings.xml"/><Relationship Id="rId10" Type="http://schemas.openxmlformats.org/officeDocument/2006/relationships/hyperlink" Target="https://multiurok.ru/files/chasti-rechi-nemetskogo-iazyka-kak-material-dlia-p.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24</Pages>
  <Words>7630</Words>
  <Characters>43496</Characters>
  <Application>Microsoft Office Word</Application>
  <DocSecurity>0</DocSecurity>
  <Lines>362</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Татьяна Териченко</cp:lastModifiedBy>
  <cp:revision>7</cp:revision>
  <cp:lastPrinted>2025-10-22T05:25:00Z</cp:lastPrinted>
  <dcterms:created xsi:type="dcterms:W3CDTF">2025-10-21T10:09:00Z</dcterms:created>
  <dcterms:modified xsi:type="dcterms:W3CDTF">2026-01-21T18:18:00Z</dcterms:modified>
</cp:coreProperties>
</file>